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B1C" w:rsidRPr="003E78CB" w:rsidRDefault="004130DF">
      <w:pPr>
        <w:pStyle w:val="Title"/>
        <w:rPr>
          <w:szCs w:val="24"/>
        </w:rPr>
      </w:pPr>
      <w:r>
        <w:rPr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A91B19" w:rsidRDefault="00A91B19" w:rsidP="007501F5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12.1</w:t>
                  </w:r>
                </w:p>
              </w:txbxContent>
            </v:textbox>
          </v:shape>
        </w:pict>
      </w:r>
      <w:r w:rsidR="002C6B1C" w:rsidRPr="003E78CB">
        <w:rPr>
          <w:rFonts w:hint="cs"/>
          <w:szCs w:val="24"/>
          <w:rtl/>
        </w:rPr>
        <w:t>الأمن والعدالة</w:t>
      </w:r>
    </w:p>
    <w:p w:rsidR="002E2722" w:rsidRPr="003E78CB" w:rsidRDefault="002E2722" w:rsidP="002E2722">
      <w:pPr>
        <w:rPr>
          <w:b/>
          <w:bCs/>
          <w:sz w:val="20"/>
          <w:rtl/>
        </w:rPr>
      </w:pPr>
      <w:r w:rsidRPr="003E78CB">
        <w:rPr>
          <w:rFonts w:hint="cs"/>
          <w:b/>
          <w:bCs/>
          <w:sz w:val="20"/>
          <w:rtl/>
        </w:rPr>
        <w:t>الأفعال الإجرامية المبلغ عنها:</w:t>
      </w:r>
    </w:p>
    <w:p w:rsidR="002E2722" w:rsidRPr="003E78CB" w:rsidRDefault="004D1A64" w:rsidP="00427D47">
      <w:pPr>
        <w:jc w:val="both"/>
        <w:rPr>
          <w:rFonts w:ascii="Simplified Arabic" w:hAnsi="Simplified Arabic"/>
          <w:sz w:val="20"/>
          <w:rtl/>
        </w:rPr>
      </w:pPr>
      <w:r>
        <w:rPr>
          <w:rFonts w:ascii="Simplified Arabic" w:hAnsi="Simplified Arabic" w:hint="cs"/>
          <w:sz w:val="20"/>
          <w:rtl/>
        </w:rPr>
        <w:t xml:space="preserve"> </w:t>
      </w:r>
      <w:r w:rsidR="002E2722" w:rsidRPr="003E78CB">
        <w:rPr>
          <w:rFonts w:ascii="Simplified Arabic" w:hAnsi="Simplified Arabic"/>
          <w:sz w:val="20"/>
          <w:rtl/>
        </w:rPr>
        <w:t xml:space="preserve">بلغ عدد الأفعال الإجرامية المبلغ عنها عام </w:t>
      </w:r>
      <w:r w:rsidR="002E2722" w:rsidRPr="003E78CB">
        <w:rPr>
          <w:rFonts w:ascii="Simplified Arabic" w:hAnsi="Simplified Arabic"/>
          <w:sz w:val="20"/>
        </w:rPr>
        <w:t>2018</w:t>
      </w:r>
      <w:r w:rsidR="002E2722" w:rsidRPr="003E78CB">
        <w:rPr>
          <w:rFonts w:ascii="Simplified Arabic" w:hAnsi="Simplified Arabic"/>
          <w:sz w:val="20"/>
          <w:rtl/>
        </w:rPr>
        <w:t xml:space="preserve"> في الضفة الغربية </w:t>
      </w:r>
      <w:r w:rsidR="002E2722" w:rsidRPr="003E78CB">
        <w:rPr>
          <w:rFonts w:ascii="Simplified Arabic" w:hAnsi="Simplified Arabic"/>
          <w:noProof w:val="0"/>
          <w:sz w:val="20"/>
        </w:rPr>
        <w:t>33,579</w:t>
      </w:r>
      <w:r w:rsidR="002E2722" w:rsidRPr="003E78CB">
        <w:rPr>
          <w:rFonts w:ascii="Simplified Arabic" w:hAnsi="Simplified Arabic"/>
          <w:noProof w:val="0"/>
          <w:sz w:val="20"/>
          <w:rtl/>
        </w:rPr>
        <w:t xml:space="preserve"> </w:t>
      </w:r>
      <w:r w:rsidR="002E2722" w:rsidRPr="003E78CB">
        <w:rPr>
          <w:rFonts w:ascii="Simplified Arabic" w:hAnsi="Simplified Arabic"/>
          <w:sz w:val="20"/>
          <w:rtl/>
        </w:rPr>
        <w:t>فعلا</w:t>
      </w:r>
      <w:r w:rsidR="002E2722" w:rsidRPr="003E78CB">
        <w:rPr>
          <w:rFonts w:ascii="Simplified Arabic" w:hAnsi="Simplified Arabic" w:hint="cs"/>
          <w:sz w:val="20"/>
          <w:rtl/>
        </w:rPr>
        <w:t>ً</w:t>
      </w:r>
      <w:r w:rsidR="002E2722" w:rsidRPr="003E78CB">
        <w:rPr>
          <w:rFonts w:ascii="Simplified Arabic" w:hAnsi="Simplified Arabic"/>
          <w:sz w:val="20"/>
          <w:rtl/>
        </w:rPr>
        <w:t xml:space="preserve"> إجراميا</w:t>
      </w:r>
      <w:r w:rsidR="002E2722" w:rsidRPr="003E78CB">
        <w:rPr>
          <w:rFonts w:ascii="Simplified Arabic" w:hAnsi="Simplified Arabic" w:hint="cs"/>
          <w:sz w:val="20"/>
          <w:rtl/>
        </w:rPr>
        <w:t>ً</w:t>
      </w:r>
      <w:r w:rsidR="002E2722" w:rsidRPr="003E78CB">
        <w:rPr>
          <w:rFonts w:ascii="Simplified Arabic" w:hAnsi="Simplified Arabic"/>
          <w:sz w:val="20"/>
          <w:rtl/>
        </w:rPr>
        <w:t xml:space="preserve">.  </w:t>
      </w:r>
    </w:p>
    <w:p w:rsidR="002E2722" w:rsidRPr="003E78CB" w:rsidRDefault="002E2722" w:rsidP="00427D47">
      <w:pPr>
        <w:pStyle w:val="BodyText2"/>
        <w:jc w:val="both"/>
        <w:rPr>
          <w:rFonts w:ascii="Simplified Arabic" w:hAnsi="Simplified Arabic"/>
          <w:sz w:val="16"/>
          <w:szCs w:val="16"/>
          <w:rtl/>
        </w:rPr>
      </w:pPr>
    </w:p>
    <w:p w:rsidR="004A1720" w:rsidRDefault="002E2722" w:rsidP="00427D47">
      <w:pPr>
        <w:jc w:val="both"/>
      </w:pPr>
      <w:r w:rsidRPr="009F129C">
        <w:rPr>
          <w:rFonts w:ascii="Simplified Arabic" w:hAnsi="Simplified Arabic"/>
          <w:sz w:val="20"/>
          <w:rtl/>
        </w:rPr>
        <w:t>وقد تركزت الأفعال الإجرامية في الاعتداء</w:t>
      </w:r>
      <w:r w:rsidRPr="009F129C">
        <w:rPr>
          <w:rFonts w:ascii="Simplified Arabic" w:hAnsi="Simplified Arabic" w:hint="cs"/>
          <w:sz w:val="20"/>
          <w:rtl/>
        </w:rPr>
        <w:t xml:space="preserve"> على الغير</w:t>
      </w:r>
      <w:r w:rsidRPr="009F129C">
        <w:rPr>
          <w:rFonts w:ascii="Simplified Arabic" w:hAnsi="Simplified Arabic"/>
          <w:sz w:val="20"/>
          <w:rtl/>
        </w:rPr>
        <w:t xml:space="preserve"> (</w:t>
      </w:r>
      <w:r w:rsidRPr="009F129C">
        <w:rPr>
          <w:rFonts w:ascii="Simplified Arabic" w:hAnsi="Simplified Arabic"/>
          <w:sz w:val="20"/>
        </w:rPr>
        <w:t>28.3</w:t>
      </w:r>
      <w:r w:rsidRPr="009F129C">
        <w:rPr>
          <w:rFonts w:ascii="Simplified Arabic" w:hAnsi="Simplified Arabic"/>
          <w:sz w:val="20"/>
          <w:rtl/>
        </w:rPr>
        <w:t>%)</w:t>
      </w:r>
      <w:r w:rsidRPr="009F129C">
        <w:rPr>
          <w:rFonts w:ascii="Simplified Arabic" w:hAnsi="Simplified Arabic" w:hint="cs"/>
          <w:sz w:val="20"/>
          <w:rtl/>
        </w:rPr>
        <w:t>،</w:t>
      </w:r>
      <w:r w:rsidRPr="009F129C">
        <w:rPr>
          <w:rFonts w:ascii="Simplified Arabic" w:hAnsi="Simplified Arabic"/>
          <w:sz w:val="20"/>
          <w:rtl/>
        </w:rPr>
        <w:t xml:space="preserve"> </w:t>
      </w:r>
      <w:r w:rsidRPr="009F129C">
        <w:rPr>
          <w:rFonts w:ascii="Simplified Arabic" w:hAnsi="Simplified Arabic" w:hint="cs"/>
          <w:sz w:val="20"/>
          <w:rtl/>
        </w:rPr>
        <w:t xml:space="preserve">والتهديد </w:t>
      </w:r>
      <w:r w:rsidRPr="009F129C">
        <w:rPr>
          <w:rFonts w:ascii="Simplified Arabic" w:hAnsi="Simplified Arabic"/>
          <w:sz w:val="20"/>
          <w:rtl/>
        </w:rPr>
        <w:t>(</w:t>
      </w:r>
      <w:r w:rsidRPr="009F129C">
        <w:rPr>
          <w:rFonts w:ascii="Simplified Arabic" w:hAnsi="Simplified Arabic" w:hint="cs"/>
          <w:sz w:val="20"/>
          <w:rtl/>
        </w:rPr>
        <w:t>14.1</w:t>
      </w:r>
      <w:r w:rsidRPr="009F129C">
        <w:rPr>
          <w:rFonts w:ascii="Simplified Arabic" w:hAnsi="Simplified Arabic"/>
          <w:sz w:val="20"/>
          <w:rtl/>
        </w:rPr>
        <w:t>%)</w:t>
      </w:r>
      <w:r w:rsidRPr="009F129C">
        <w:rPr>
          <w:rFonts w:ascii="Simplified Arabic" w:hAnsi="Simplified Arabic" w:hint="cs"/>
          <w:sz w:val="20"/>
          <w:rtl/>
        </w:rPr>
        <w:t>،</w:t>
      </w:r>
      <w:r w:rsidRPr="009F129C">
        <w:rPr>
          <w:rFonts w:ascii="Simplified Arabic" w:hAnsi="Simplified Arabic"/>
          <w:sz w:val="20"/>
          <w:rtl/>
        </w:rPr>
        <w:t xml:space="preserve"> </w:t>
      </w:r>
      <w:r w:rsidRPr="009F129C">
        <w:rPr>
          <w:rFonts w:ascii="Simplified Arabic" w:hAnsi="Simplified Arabic" w:hint="cs"/>
          <w:sz w:val="20"/>
          <w:rtl/>
        </w:rPr>
        <w:t xml:space="preserve">وإيذاء، أفعال غير أخلاقية (11.5%)، </w:t>
      </w:r>
      <w:r w:rsidRPr="009F129C">
        <w:rPr>
          <w:rFonts w:ascii="Simplified Arabic" w:hAnsi="Simplified Arabic"/>
          <w:sz w:val="20"/>
          <w:rtl/>
        </w:rPr>
        <w:t>والسرقة (</w:t>
      </w:r>
      <w:r w:rsidRPr="009F129C">
        <w:rPr>
          <w:rFonts w:ascii="Simplified Arabic" w:hAnsi="Simplified Arabic" w:hint="cs"/>
          <w:sz w:val="20"/>
          <w:rtl/>
        </w:rPr>
        <w:t>11.4</w:t>
      </w:r>
      <w:r w:rsidRPr="009F129C">
        <w:rPr>
          <w:rFonts w:ascii="Simplified Arabic" w:hAnsi="Simplified Arabic"/>
          <w:sz w:val="20"/>
          <w:rtl/>
        </w:rPr>
        <w:t>%)</w:t>
      </w:r>
      <w:r w:rsidRPr="009F129C">
        <w:rPr>
          <w:rFonts w:ascii="Simplified Arabic" w:hAnsi="Simplified Arabic" w:hint="cs"/>
          <w:sz w:val="20"/>
          <w:rtl/>
        </w:rPr>
        <w:t>،</w:t>
      </w:r>
      <w:r w:rsidRPr="009F129C">
        <w:rPr>
          <w:rFonts w:ascii="Simplified Arabic" w:hAnsi="Simplified Arabic"/>
          <w:sz w:val="20"/>
          <w:rtl/>
        </w:rPr>
        <w:t xml:space="preserve"> </w:t>
      </w:r>
      <w:r w:rsidRPr="009F129C">
        <w:rPr>
          <w:rFonts w:ascii="Simplified Arabic" w:hAnsi="Simplified Arabic" w:hint="cs"/>
          <w:sz w:val="20"/>
          <w:rtl/>
        </w:rPr>
        <w:t>والاعتداء على الممتلكات الخاصة والعامة</w:t>
      </w:r>
      <w:r w:rsidRPr="009F129C">
        <w:rPr>
          <w:rFonts w:ascii="Simplified Arabic" w:hAnsi="Simplified Arabic"/>
          <w:sz w:val="20"/>
          <w:rtl/>
        </w:rPr>
        <w:t xml:space="preserve"> (</w:t>
      </w:r>
      <w:r w:rsidRPr="009F129C">
        <w:rPr>
          <w:rFonts w:ascii="Simplified Arabic" w:hAnsi="Simplified Arabic" w:hint="cs"/>
          <w:sz w:val="20"/>
          <w:rtl/>
        </w:rPr>
        <w:t>11.0</w:t>
      </w:r>
      <w:r w:rsidRPr="009F129C">
        <w:rPr>
          <w:rFonts w:ascii="Simplified Arabic" w:hAnsi="Simplified Arabic"/>
          <w:sz w:val="20"/>
          <w:rtl/>
        </w:rPr>
        <w:t xml:space="preserve">%)، وتتوزع باقي الأفعال الإجرامية على الخطف ومحاولة الخطف، </w:t>
      </w:r>
      <w:r w:rsidRPr="009F129C">
        <w:rPr>
          <w:rFonts w:ascii="Simplified Arabic" w:hAnsi="Simplified Arabic" w:hint="cs"/>
          <w:sz w:val="20"/>
          <w:rtl/>
        </w:rPr>
        <w:t>الاحتيال والتزوير،</w:t>
      </w:r>
      <w:r w:rsidRPr="009F129C">
        <w:rPr>
          <w:rFonts w:ascii="Simplified Arabic" w:hAnsi="Simplified Arabic"/>
          <w:sz w:val="20"/>
          <w:rtl/>
        </w:rPr>
        <w:t xml:space="preserve"> المخدرات والقتل ومحاولة القتل</w:t>
      </w:r>
      <w:r w:rsidRPr="009F129C">
        <w:rPr>
          <w:rFonts w:ascii="Simplified Arabic" w:hAnsi="Simplified Arabic" w:hint="cs"/>
          <w:sz w:val="20"/>
          <w:rtl/>
        </w:rPr>
        <w:t xml:space="preserve"> وغيرها من الافعال الاجرامية</w:t>
      </w:r>
      <w:r w:rsidRPr="009F129C">
        <w:rPr>
          <w:rFonts w:ascii="Simplified Arabic" w:hAnsi="Simplified Arabic"/>
          <w:sz w:val="20"/>
          <w:rtl/>
        </w:rPr>
        <w:t xml:space="preserve">، وهذه البيانات تمثل الأفعال الإجرامية التي تم التبليغ عنها في الضفة الغربية في العام </w:t>
      </w:r>
      <w:r w:rsidRPr="009F129C">
        <w:rPr>
          <w:rFonts w:ascii="Simplified Arabic" w:hAnsi="Simplified Arabic"/>
          <w:sz w:val="20"/>
        </w:rPr>
        <w:t>2018</w:t>
      </w:r>
      <w:r w:rsidRPr="009F129C">
        <w:rPr>
          <w:rFonts w:ascii="Simplified Arabic" w:hAnsi="Simplified Arabic"/>
          <w:sz w:val="20"/>
          <w:rtl/>
        </w:rPr>
        <w:t xml:space="preserve">.  </w:t>
      </w:r>
    </w:p>
    <w:p w:rsidR="002E2722" w:rsidRPr="003E78CB" w:rsidRDefault="002E2722" w:rsidP="002E2722">
      <w:pPr>
        <w:ind w:left="-218"/>
        <w:jc w:val="both"/>
        <w:rPr>
          <w:rtl/>
        </w:rPr>
      </w:pPr>
    </w:p>
    <w:p w:rsidR="004A1720" w:rsidRPr="003E78CB" w:rsidRDefault="004A1720" w:rsidP="004A172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t>عدد الأفعال</w:t>
      </w:r>
      <w:r w:rsidRPr="003E78C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t>الإجرامية</w:t>
      </w:r>
      <w:r w:rsidRPr="003E78CB">
        <w:rPr>
          <w:rFonts w:ascii="Simplified Arabic" w:hAnsi="Simplified Arabic"/>
          <w:b/>
          <w:bCs/>
          <w:sz w:val="18"/>
          <w:szCs w:val="18"/>
          <w:rtl/>
        </w:rPr>
        <w:t xml:space="preserve"> المبلغ عنها في الضفة الغربية</w:t>
      </w: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3E78CB">
        <w:rPr>
          <w:rFonts w:ascii="Simplified Arabic" w:hAnsi="Simplified Arabic"/>
          <w:b/>
          <w:bCs/>
          <w:sz w:val="18"/>
          <w:szCs w:val="18"/>
          <w:rtl/>
        </w:rPr>
        <w:t xml:space="preserve"> حسب المحافظة</w:t>
      </w: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3E78C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E78CB">
        <w:rPr>
          <w:rFonts w:ascii="Simplified Arabic" w:hAnsi="Simplified Arabic"/>
          <w:b/>
          <w:bCs/>
          <w:sz w:val="18"/>
          <w:szCs w:val="18"/>
        </w:rPr>
        <w:t>2018</w:t>
      </w:r>
    </w:p>
    <w:p w:rsidR="004A1720" w:rsidRPr="003E78CB" w:rsidRDefault="004A1720" w:rsidP="004A1720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3E78CB">
        <w:rPr>
          <w:rFonts w:ascii="Arial" w:hAnsi="Arial" w:cs="Arial"/>
          <w:b/>
          <w:bCs/>
          <w:noProof w:val="0"/>
          <w:sz w:val="18"/>
          <w:szCs w:val="18"/>
        </w:rPr>
        <w:t>Number of Reported Criminal Offenses in the West Bank* by Governorate, 2018</w:t>
      </w:r>
    </w:p>
    <w:p w:rsidR="004A1720" w:rsidRPr="003E78CB" w:rsidRDefault="004A1720" w:rsidP="004A1720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4A1720" w:rsidRPr="003E78CB" w:rsidRDefault="004A1720" w:rsidP="00427D47">
      <w:pPr>
        <w:pStyle w:val="BodyText2"/>
        <w:jc w:val="right"/>
        <w:rPr>
          <w:sz w:val="16"/>
          <w:szCs w:val="16"/>
          <w:rtl/>
        </w:rPr>
      </w:pPr>
      <w:r w:rsidRPr="003E78CB">
        <w:rPr>
          <w:rFonts w:ascii="Simplified Arabic" w:hAnsi="Simplified Arabic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802588" cy="2894275"/>
            <wp:effectExtent l="19050" t="0" r="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tblStyle w:val="TableGrid"/>
        <w:tblW w:w="74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3763"/>
      </w:tblGrid>
      <w:tr w:rsidR="004A1720" w:rsidRPr="003E78CB" w:rsidTr="00792001">
        <w:trPr>
          <w:trHeight w:hRule="exact" w:val="611"/>
        </w:trPr>
        <w:tc>
          <w:tcPr>
            <w:tcW w:w="3686" w:type="dxa"/>
          </w:tcPr>
          <w:p w:rsidR="004A1720" w:rsidRPr="00DB39EA" w:rsidRDefault="004A1720" w:rsidP="004A23BE">
            <w:pPr>
              <w:tabs>
                <w:tab w:val="right" w:pos="0"/>
              </w:tabs>
              <w:bidi w:val="0"/>
              <w:ind w:left="57" w:right="57"/>
              <w:jc w:val="both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>* Data exclude those parts of Jerusalem which were annexed by Israel</w:t>
            </w:r>
            <w:r w:rsidRPr="003E78CB">
              <w:rPr>
                <w:rFonts w:ascii="Arial" w:hAnsi="Arial" w:cs="Arial"/>
                <w:sz w:val="16"/>
                <w:szCs w:val="16"/>
              </w:rPr>
              <w:t xml:space="preserve"> Occupation</w:t>
            </w: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 xml:space="preserve"> in 1967</w:t>
            </w:r>
            <w:r w:rsidR="00DB39EA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</w:tc>
        <w:tc>
          <w:tcPr>
            <w:tcW w:w="3763" w:type="dxa"/>
          </w:tcPr>
          <w:p w:rsidR="004A1720" w:rsidRPr="003E78CB" w:rsidRDefault="004A1720" w:rsidP="002E2722">
            <w:pPr>
              <w:tabs>
                <w:tab w:val="right" w:pos="0"/>
              </w:tabs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E78CB">
              <w:rPr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</w:tbl>
    <w:p w:rsidR="004A1720" w:rsidRPr="003E78CB" w:rsidRDefault="004A1720" w:rsidP="004A1720">
      <w:pPr>
        <w:bidi w:val="0"/>
        <w:rPr>
          <w:rFonts w:ascii="Arial" w:hAnsi="Arial" w:cs="Arial"/>
          <w:noProof w:val="0"/>
          <w:sz w:val="6"/>
          <w:szCs w:val="6"/>
        </w:rPr>
      </w:pPr>
    </w:p>
    <w:p w:rsidR="004A1720" w:rsidRPr="003E78CB" w:rsidRDefault="004A1720" w:rsidP="004A1720">
      <w:pPr>
        <w:rPr>
          <w:b/>
          <w:bCs/>
          <w:sz w:val="20"/>
          <w:rtl/>
        </w:rPr>
      </w:pPr>
      <w:r w:rsidRPr="003E78CB">
        <w:rPr>
          <w:rFonts w:hint="cs"/>
          <w:b/>
          <w:bCs/>
          <w:sz w:val="20"/>
          <w:rtl/>
        </w:rPr>
        <w:t>الأحداث الجانحون:</w:t>
      </w:r>
    </w:p>
    <w:p w:rsidR="002E2722" w:rsidRPr="003E78CB" w:rsidRDefault="002E2722" w:rsidP="00427D47">
      <w:pPr>
        <w:jc w:val="both"/>
        <w:rPr>
          <w:rFonts w:ascii="Simplified Arabic" w:hAnsi="Simplified Arabic"/>
          <w:sz w:val="20"/>
          <w:rtl/>
        </w:rPr>
      </w:pPr>
      <w:r w:rsidRPr="003E78CB">
        <w:rPr>
          <w:rFonts w:ascii="Simplified Arabic" w:hAnsi="Simplified Arabic"/>
          <w:sz w:val="20"/>
          <w:rtl/>
        </w:rPr>
        <w:t xml:space="preserve">بلغ عدد الأحداث الذين أودعوا في المؤسسات الإصلاحية في </w:t>
      </w:r>
      <w:r w:rsidRPr="003E78CB">
        <w:rPr>
          <w:rFonts w:ascii="Simplified Arabic" w:hAnsi="Simplified Arabic" w:hint="cs"/>
          <w:sz w:val="20"/>
          <w:rtl/>
        </w:rPr>
        <w:t xml:space="preserve">فلسطين </w:t>
      </w:r>
      <w:r w:rsidRPr="003E78CB">
        <w:rPr>
          <w:rFonts w:ascii="Simplified Arabic" w:hAnsi="Simplified Arabic"/>
          <w:sz w:val="20"/>
        </w:rPr>
        <w:t>1,738</w:t>
      </w:r>
      <w:r w:rsidRPr="003E78CB">
        <w:rPr>
          <w:rFonts w:ascii="Simplified Arabic" w:hAnsi="Simplified Arabic" w:hint="cs"/>
          <w:sz w:val="20"/>
          <w:rtl/>
        </w:rPr>
        <w:t xml:space="preserve"> حدثاً, بواقع </w:t>
      </w:r>
      <w:r w:rsidRPr="003E78CB">
        <w:rPr>
          <w:rFonts w:ascii="Simplified Arabic" w:hAnsi="Simplified Arabic"/>
          <w:sz w:val="20"/>
        </w:rPr>
        <w:t>271</w:t>
      </w:r>
      <w:r w:rsidRPr="003E78CB">
        <w:rPr>
          <w:rFonts w:ascii="Simplified Arabic" w:hAnsi="Simplified Arabic" w:hint="cs"/>
          <w:sz w:val="20"/>
          <w:rtl/>
        </w:rPr>
        <w:t xml:space="preserve"> في الضفة الغربية</w:t>
      </w:r>
      <w:r w:rsidRPr="003E78CB">
        <w:rPr>
          <w:rFonts w:ascii="Simplified Arabic" w:hAnsi="Simplified Arabic"/>
          <w:sz w:val="20"/>
          <w:rtl/>
        </w:rPr>
        <w:t xml:space="preserve">  </w:t>
      </w:r>
      <w:r w:rsidRPr="003E78CB">
        <w:rPr>
          <w:rFonts w:ascii="Simplified Arabic" w:hAnsi="Simplified Arabic" w:hint="cs"/>
          <w:sz w:val="20"/>
          <w:rtl/>
        </w:rPr>
        <w:t>و</w:t>
      </w:r>
      <w:r w:rsidRPr="003E78CB">
        <w:rPr>
          <w:rFonts w:ascii="Simplified Arabic" w:hAnsi="Simplified Arabic"/>
          <w:sz w:val="20"/>
        </w:rPr>
        <w:t>1</w:t>
      </w:r>
      <w:r w:rsidR="00F937F6">
        <w:rPr>
          <w:rFonts w:ascii="Simplified Arabic" w:hAnsi="Simplified Arabic"/>
          <w:sz w:val="20"/>
        </w:rPr>
        <w:t>,</w:t>
      </w:r>
      <w:r w:rsidRPr="003E78CB">
        <w:rPr>
          <w:rFonts w:ascii="Simplified Arabic" w:hAnsi="Simplified Arabic"/>
          <w:sz w:val="20"/>
        </w:rPr>
        <w:t>467</w:t>
      </w:r>
      <w:r w:rsidRPr="003E78CB">
        <w:rPr>
          <w:rFonts w:ascii="Simplified Arabic" w:hAnsi="Simplified Arabic" w:hint="cs"/>
          <w:sz w:val="20"/>
          <w:rtl/>
        </w:rPr>
        <w:t xml:space="preserve"> في قطاع غزة</w:t>
      </w:r>
      <w:r w:rsidRPr="003E78CB">
        <w:rPr>
          <w:rFonts w:ascii="Simplified Arabic" w:hAnsi="Simplified Arabic"/>
          <w:sz w:val="20"/>
        </w:rPr>
        <w:t xml:space="preserve"> </w:t>
      </w:r>
      <w:r w:rsidRPr="003E78CB">
        <w:rPr>
          <w:rFonts w:ascii="Simplified Arabic" w:hAnsi="Simplified Arabic"/>
          <w:sz w:val="20"/>
          <w:rtl/>
        </w:rPr>
        <w:t xml:space="preserve">في </w:t>
      </w:r>
      <w:r w:rsidRPr="003E78CB">
        <w:rPr>
          <w:rFonts w:ascii="Simplified Arabic" w:hAnsi="Simplified Arabic" w:hint="cs"/>
          <w:sz w:val="20"/>
          <w:rtl/>
        </w:rPr>
        <w:t xml:space="preserve">عام </w:t>
      </w:r>
      <w:r w:rsidRPr="003E78CB">
        <w:rPr>
          <w:rFonts w:ascii="Simplified Arabic" w:hAnsi="Simplified Arabic"/>
          <w:sz w:val="20"/>
        </w:rPr>
        <w:t>2018</w:t>
      </w:r>
      <w:r w:rsidRPr="003E78CB">
        <w:rPr>
          <w:rFonts w:ascii="Simplified Arabic" w:hAnsi="Simplified Arabic"/>
          <w:sz w:val="20"/>
          <w:rtl/>
        </w:rPr>
        <w:t xml:space="preserve">. </w:t>
      </w:r>
      <w:r w:rsidRPr="003E78CB">
        <w:rPr>
          <w:rFonts w:ascii="Simplified Arabic" w:hAnsi="Simplified Arabic" w:hint="cs"/>
          <w:sz w:val="20"/>
          <w:rtl/>
        </w:rPr>
        <w:t>تركزت</w:t>
      </w:r>
      <w:r w:rsidRPr="003E78CB">
        <w:rPr>
          <w:rFonts w:ascii="Simplified Arabic" w:hAnsi="Simplified Arabic"/>
          <w:sz w:val="20"/>
          <w:rtl/>
        </w:rPr>
        <w:t xml:space="preserve"> الأفعال الإجرامية التي على أساسها تم إيداع هؤلاء الأحداث في المؤسسات كالتالي: </w:t>
      </w:r>
      <w:r>
        <w:rPr>
          <w:rFonts w:ascii="Simplified Arabic" w:hAnsi="Simplified Arabic" w:hint="cs"/>
          <w:sz w:val="20"/>
          <w:rtl/>
        </w:rPr>
        <w:t xml:space="preserve">السرقة 785, </w:t>
      </w:r>
      <w:r w:rsidRPr="003E78CB">
        <w:rPr>
          <w:rFonts w:ascii="Simplified Arabic" w:hAnsi="Simplified Arabic"/>
          <w:sz w:val="20"/>
          <w:rtl/>
        </w:rPr>
        <w:t xml:space="preserve">الاعتداء </w:t>
      </w:r>
      <w:r w:rsidRPr="003E78CB">
        <w:rPr>
          <w:rFonts w:ascii="Simplified Arabic" w:hAnsi="Simplified Arabic" w:hint="cs"/>
          <w:sz w:val="20"/>
          <w:rtl/>
        </w:rPr>
        <w:t>على الغير</w:t>
      </w:r>
      <w:r w:rsidRPr="003E78CB">
        <w:rPr>
          <w:rFonts w:ascii="Simplified Arabic" w:hAnsi="Simplified Arabic"/>
          <w:sz w:val="20"/>
          <w:rtl/>
        </w:rPr>
        <w:t xml:space="preserve"> </w:t>
      </w:r>
      <w:r w:rsidRPr="003E78CB">
        <w:rPr>
          <w:rFonts w:ascii="Simplified Arabic" w:hAnsi="Simplified Arabic"/>
          <w:sz w:val="20"/>
        </w:rPr>
        <w:t>347</w:t>
      </w:r>
      <w:r w:rsidRPr="003E78CB">
        <w:rPr>
          <w:rFonts w:ascii="Simplified Arabic" w:hAnsi="Simplified Arabic" w:hint="cs"/>
          <w:sz w:val="20"/>
          <w:rtl/>
        </w:rPr>
        <w:t>،</w:t>
      </w:r>
      <w:r>
        <w:rPr>
          <w:rFonts w:ascii="Simplified Arabic" w:hAnsi="Simplified Arabic" w:hint="cs"/>
          <w:sz w:val="20"/>
          <w:rtl/>
        </w:rPr>
        <w:t xml:space="preserve"> المخدرات 135،</w:t>
      </w:r>
      <w:r w:rsidRPr="003E78CB">
        <w:rPr>
          <w:rFonts w:ascii="Simplified Arabic" w:hAnsi="Simplified Arabic" w:hint="cs"/>
          <w:sz w:val="20"/>
          <w:rtl/>
        </w:rPr>
        <w:t xml:space="preserve"> افعال غير اخلاقية </w:t>
      </w:r>
      <w:r w:rsidRPr="003E78CB">
        <w:rPr>
          <w:rFonts w:ascii="Simplified Arabic" w:hAnsi="Simplified Arabic"/>
          <w:sz w:val="20"/>
        </w:rPr>
        <w:t>93</w:t>
      </w:r>
      <w:r w:rsidRPr="003E78CB">
        <w:rPr>
          <w:rFonts w:ascii="Simplified Arabic" w:hAnsi="Simplified Arabic" w:hint="cs"/>
          <w:sz w:val="20"/>
          <w:rtl/>
        </w:rPr>
        <w:t xml:space="preserve"> فيما توزعت باقي الأفعال الاجرامية على قضايا </w:t>
      </w:r>
      <w:r>
        <w:rPr>
          <w:rFonts w:ascii="Simplified Arabic" w:hAnsi="Simplified Arabic" w:hint="cs"/>
          <w:sz w:val="20"/>
          <w:rtl/>
        </w:rPr>
        <w:t>القتل أو الشروع في القتل</w:t>
      </w:r>
      <w:r w:rsidRPr="003E78CB">
        <w:rPr>
          <w:rFonts w:ascii="Simplified Arabic" w:hAnsi="Simplified Arabic" w:hint="cs"/>
          <w:sz w:val="20"/>
          <w:rtl/>
        </w:rPr>
        <w:t xml:space="preserve"> والإخلال با</w:t>
      </w:r>
      <w:r>
        <w:rPr>
          <w:rFonts w:ascii="Simplified Arabic" w:hAnsi="Simplified Arabic" w:hint="cs"/>
          <w:sz w:val="20"/>
          <w:rtl/>
        </w:rPr>
        <w:t>لأمن</w:t>
      </w:r>
      <w:r w:rsidRPr="003E78CB">
        <w:rPr>
          <w:rFonts w:ascii="Simplified Arabic" w:hAnsi="Simplified Arabic" w:hint="cs"/>
          <w:sz w:val="20"/>
          <w:rtl/>
        </w:rPr>
        <w:t xml:space="preserve"> العام، وجرائم أخرى.</w:t>
      </w:r>
    </w:p>
    <w:p w:rsidR="00E40ABE" w:rsidRPr="003E78CB" w:rsidRDefault="00E40ABE" w:rsidP="00795077">
      <w:pPr>
        <w:rPr>
          <w:b/>
          <w:bCs/>
          <w:sz w:val="20"/>
          <w:rtl/>
        </w:rPr>
      </w:pPr>
    </w:p>
    <w:p w:rsidR="003A6411" w:rsidRPr="003E78CB" w:rsidRDefault="003A6411" w:rsidP="00795077">
      <w:pPr>
        <w:rPr>
          <w:b/>
          <w:bCs/>
          <w:sz w:val="20"/>
          <w:rtl/>
        </w:rPr>
        <w:sectPr w:rsidR="003A6411" w:rsidRPr="003E78CB" w:rsidSect="0016517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oddPage"/>
          <w:pgSz w:w="9639" w:h="13608" w:code="9"/>
          <w:pgMar w:top="1134" w:right="1134" w:bottom="1134" w:left="1134" w:header="680" w:footer="680" w:gutter="0"/>
          <w:pgNumType w:start="143"/>
          <w:cols w:space="720"/>
          <w:bidi/>
          <w:rtlGutter/>
        </w:sectPr>
      </w:pPr>
    </w:p>
    <w:p w:rsidR="003A6411" w:rsidRPr="003E78CB" w:rsidRDefault="003A6411" w:rsidP="00BF1823">
      <w:pPr>
        <w:tabs>
          <w:tab w:val="left" w:pos="1701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الأفعال</w:t>
      </w:r>
      <w:r w:rsidRPr="003E78C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t>الإجرامية</w:t>
      </w:r>
      <w:r w:rsidRPr="003E78CB">
        <w:rPr>
          <w:rFonts w:ascii="Simplified Arabic" w:hAnsi="Simplified Arabic"/>
          <w:b/>
          <w:bCs/>
          <w:sz w:val="18"/>
          <w:szCs w:val="18"/>
          <w:rtl/>
        </w:rPr>
        <w:t xml:space="preserve"> المبلغ عنها في الضفة الغربية</w:t>
      </w:r>
      <w:r w:rsidR="00BF0798" w:rsidRPr="003E78CB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3E78CB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الفعل </w:t>
      </w: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t>الإجرامي</w:t>
      </w:r>
      <w:r w:rsidRPr="003E78CB">
        <w:rPr>
          <w:rFonts w:ascii="Simplified Arabic" w:hAnsi="Simplified Arabic"/>
          <w:b/>
          <w:bCs/>
          <w:sz w:val="18"/>
          <w:szCs w:val="18"/>
          <w:rtl/>
        </w:rPr>
        <w:t xml:space="preserve"> والمحافظة</w:t>
      </w: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3E78C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BF1823" w:rsidRPr="003E78CB">
        <w:rPr>
          <w:rFonts w:ascii="Simplified Arabic" w:hAnsi="Simplified Arabic"/>
          <w:b/>
          <w:bCs/>
          <w:sz w:val="18"/>
          <w:szCs w:val="18"/>
        </w:rPr>
        <w:t>2018</w:t>
      </w:r>
    </w:p>
    <w:p w:rsidR="003A6411" w:rsidRPr="003E78CB" w:rsidRDefault="003A6411" w:rsidP="00BF1823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3E78CB">
        <w:rPr>
          <w:rFonts w:ascii="Arial" w:hAnsi="Arial" w:cs="Arial"/>
          <w:b/>
          <w:bCs/>
          <w:noProof w:val="0"/>
          <w:sz w:val="18"/>
          <w:szCs w:val="18"/>
        </w:rPr>
        <w:t>Reported Criminal Offenses in the West Bank</w:t>
      </w:r>
      <w:r w:rsidR="00BF0798" w:rsidRPr="003E78CB">
        <w:rPr>
          <w:rFonts w:ascii="Arial" w:hAnsi="Arial" w:cs="Arial"/>
          <w:b/>
          <w:bCs/>
          <w:noProof w:val="0"/>
          <w:sz w:val="18"/>
          <w:szCs w:val="18"/>
        </w:rPr>
        <w:t>*</w:t>
      </w:r>
      <w:r w:rsidRPr="003E78CB">
        <w:rPr>
          <w:rFonts w:ascii="Arial" w:hAnsi="Arial" w:cs="Arial"/>
          <w:b/>
          <w:bCs/>
          <w:noProof w:val="0"/>
          <w:sz w:val="18"/>
          <w:szCs w:val="18"/>
        </w:rPr>
        <w:t xml:space="preserve"> by Type of Criminal Offense and Governorate, </w:t>
      </w:r>
      <w:r w:rsidR="00BF1823" w:rsidRPr="003E78CB">
        <w:rPr>
          <w:rFonts w:ascii="Arial" w:hAnsi="Arial" w:cs="Arial"/>
          <w:b/>
          <w:bCs/>
          <w:noProof w:val="0"/>
          <w:sz w:val="18"/>
          <w:szCs w:val="18"/>
        </w:rPr>
        <w:t>2018</w:t>
      </w:r>
    </w:p>
    <w:p w:rsidR="00261F54" w:rsidRPr="003E78CB" w:rsidRDefault="00261F54" w:rsidP="00261F54">
      <w:pPr>
        <w:bidi w:val="0"/>
        <w:jc w:val="center"/>
        <w:rPr>
          <w:rFonts w:ascii="Arial" w:hAnsi="Arial" w:cs="Arial"/>
          <w:b/>
          <w:bCs/>
          <w:noProof w:val="0"/>
          <w:sz w:val="2"/>
          <w:szCs w:val="2"/>
        </w:rPr>
      </w:pPr>
    </w:p>
    <w:tbl>
      <w:tblPr>
        <w:bidiVisual/>
        <w:tblW w:w="12645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98"/>
        <w:gridCol w:w="644"/>
        <w:gridCol w:w="588"/>
        <w:gridCol w:w="518"/>
        <w:gridCol w:w="840"/>
        <w:gridCol w:w="532"/>
        <w:gridCol w:w="504"/>
        <w:gridCol w:w="557"/>
        <w:gridCol w:w="576"/>
        <w:gridCol w:w="26"/>
        <w:gridCol w:w="660"/>
        <w:gridCol w:w="700"/>
        <w:gridCol w:w="728"/>
        <w:gridCol w:w="700"/>
        <w:gridCol w:w="618"/>
        <w:gridCol w:w="2456"/>
      </w:tblGrid>
      <w:tr w:rsidR="00AA5D54" w:rsidRPr="003E78CB" w:rsidTr="00613050">
        <w:trPr>
          <w:trHeight w:val="113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3E78CB" w:rsidRDefault="000179FC" w:rsidP="00AA5D54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الفعل الإجرامي</w:t>
            </w:r>
            <w:r w:rsidR="003F162E" w:rsidRPr="003E78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 المحافظة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9FC" w:rsidRPr="003E78CB" w:rsidRDefault="000179FC" w:rsidP="00AA5D54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</w:pPr>
            <w:r w:rsidRPr="003E78CB"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  <w:t>الجرائم لكل 1000 من السكان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3E78CB" w:rsidRDefault="000179FC" w:rsidP="00AA5D54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0179FC" w:rsidRPr="003E78CB" w:rsidRDefault="000179FC" w:rsidP="00AA5D54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>Total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9FC" w:rsidRPr="003E78CB" w:rsidRDefault="000179FC" w:rsidP="00AA5D54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جنين</w:t>
            </w:r>
          </w:p>
          <w:p w:rsidR="00E83E09" w:rsidRPr="003E78CB" w:rsidRDefault="00E83E09" w:rsidP="00AA5D54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3E78CB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طوباس</w:t>
            </w:r>
            <w:r w:rsidR="006430D2"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والأغوار الشمالية</w:t>
            </w:r>
          </w:p>
          <w:p w:rsidR="000179FC" w:rsidRPr="003E78CB" w:rsidRDefault="006430D2" w:rsidP="00AA5D54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3E78CB">
              <w:rPr>
                <w:rFonts w:ascii="Arial" w:hAnsi="Arial" w:cs="Arial"/>
                <w:noProof w:val="0"/>
                <w:sz w:val="14"/>
                <w:szCs w:val="14"/>
              </w:rPr>
              <w:t>Tubas &amp; Northern Valleys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3E78CB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طولكرم</w:t>
            </w:r>
          </w:p>
          <w:p w:rsidR="000179FC" w:rsidRPr="003E78CB" w:rsidRDefault="000179FC" w:rsidP="00AA5D54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3E78CB">
              <w:rPr>
                <w:rFonts w:ascii="Arial" w:hAnsi="Arial" w:cs="Arial"/>
                <w:noProof w:val="0"/>
                <w:sz w:val="14"/>
                <w:szCs w:val="14"/>
              </w:rPr>
              <w:t>Tulkarm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3E78CB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نابلس</w:t>
            </w:r>
          </w:p>
          <w:p w:rsidR="000179FC" w:rsidRPr="003E78CB" w:rsidRDefault="000179FC" w:rsidP="00AA5D54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3E78CB">
              <w:rPr>
                <w:rFonts w:ascii="Arial" w:hAnsi="Arial" w:cs="Arial"/>
                <w:noProof w:val="0"/>
                <w:sz w:val="14"/>
                <w:szCs w:val="14"/>
              </w:rPr>
              <w:t>Nablus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179FC" w:rsidRPr="003E78CB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قلقيلية</w:t>
            </w:r>
          </w:p>
          <w:p w:rsidR="000179FC" w:rsidRPr="003E78CB" w:rsidRDefault="000179FC" w:rsidP="00AA5D54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3E78CB">
              <w:rPr>
                <w:rFonts w:ascii="Arial" w:hAnsi="Arial" w:cs="Arial"/>
                <w:noProof w:val="0"/>
                <w:sz w:val="14"/>
                <w:szCs w:val="14"/>
              </w:rPr>
              <w:t>Qalqiliya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3E78CB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سلفيت</w:t>
            </w:r>
          </w:p>
          <w:p w:rsidR="000179FC" w:rsidRPr="003E78CB" w:rsidRDefault="000179FC" w:rsidP="00AA5D54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3E78CB">
              <w:rPr>
                <w:rFonts w:ascii="Arial" w:hAnsi="Arial" w:cs="Arial"/>
                <w:noProof w:val="0"/>
                <w:sz w:val="14"/>
                <w:szCs w:val="14"/>
              </w:rPr>
              <w:t>Safit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3E78CB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رام الله والبيرة</w:t>
            </w:r>
          </w:p>
          <w:p w:rsidR="000179FC" w:rsidRPr="003E78CB" w:rsidRDefault="000179FC" w:rsidP="00AA5D54">
            <w:pPr>
              <w:bidi w:val="0"/>
              <w:jc w:val="center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3E78CB">
              <w:rPr>
                <w:rFonts w:ascii="Arial" w:hAnsi="Arial" w:cs="Arial"/>
                <w:noProof w:val="0"/>
                <w:sz w:val="14"/>
                <w:szCs w:val="14"/>
              </w:rPr>
              <w:t xml:space="preserve">Ramallah &amp; </w:t>
            </w:r>
          </w:p>
          <w:p w:rsidR="000179FC" w:rsidRPr="003E78CB" w:rsidRDefault="000179FC" w:rsidP="00AA5D54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3E78CB">
              <w:rPr>
                <w:rFonts w:ascii="Arial" w:hAnsi="Arial" w:cs="Arial"/>
                <w:noProof w:val="0"/>
                <w:sz w:val="14"/>
                <w:szCs w:val="14"/>
              </w:rPr>
              <w:t>Al- Bireh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3E78CB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أريحا والأغوار</w:t>
            </w:r>
          </w:p>
          <w:p w:rsidR="000179FC" w:rsidRPr="003E78CB" w:rsidRDefault="000179FC" w:rsidP="00AA5D54">
            <w:pPr>
              <w:bidi w:val="0"/>
              <w:jc w:val="center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3E78CB">
              <w:rPr>
                <w:rFonts w:ascii="Arial" w:hAnsi="Arial"/>
                <w:noProof w:val="0"/>
                <w:sz w:val="14"/>
                <w:szCs w:val="14"/>
              </w:rPr>
              <w:t>J</w:t>
            </w:r>
            <w:r w:rsidRPr="003E78CB">
              <w:rPr>
                <w:rFonts w:ascii="Arial" w:hAnsi="Arial" w:cs="Arial"/>
                <w:noProof w:val="0"/>
                <w:sz w:val="14"/>
                <w:szCs w:val="14"/>
              </w:rPr>
              <w:t>ericho</w:t>
            </w:r>
            <w:r w:rsidRPr="003E78CB">
              <w:rPr>
                <w:rFonts w:ascii="Arial" w:hAnsi="Arial" w:cs="Arial"/>
                <w:noProof w:val="0"/>
                <w:sz w:val="14"/>
                <w:szCs w:val="14"/>
                <w:rtl/>
              </w:rPr>
              <w:t xml:space="preserve"> &amp; </w:t>
            </w:r>
            <w:r w:rsidRPr="003E78CB">
              <w:rPr>
                <w:rFonts w:ascii="Arial" w:hAnsi="Arial" w:cs="Arial"/>
                <w:noProof w:val="0"/>
                <w:sz w:val="14"/>
                <w:szCs w:val="14"/>
              </w:rPr>
              <w:t xml:space="preserve"> </w:t>
            </w:r>
          </w:p>
          <w:p w:rsidR="000179FC" w:rsidRPr="003E78CB" w:rsidRDefault="000179FC" w:rsidP="00AA5D54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3E78CB">
              <w:rPr>
                <w:rFonts w:ascii="Arial" w:hAnsi="Arial" w:cs="Arial"/>
                <w:noProof w:val="0"/>
                <w:sz w:val="14"/>
                <w:szCs w:val="14"/>
              </w:rPr>
              <w:t>Al Aghwar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9FC" w:rsidRPr="003E78CB" w:rsidRDefault="000179FC" w:rsidP="00FD3A7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القدس</w:t>
            </w:r>
            <w:r w:rsidR="00952CCE"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  <w:p w:rsidR="000179FC" w:rsidRPr="003E78CB" w:rsidRDefault="000179FC" w:rsidP="00FD3A76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3E78CB">
              <w:rPr>
                <w:rFonts w:ascii="Arial" w:hAnsi="Arial" w:cs="Arial"/>
                <w:noProof w:val="0"/>
                <w:sz w:val="14"/>
                <w:szCs w:val="14"/>
              </w:rPr>
              <w:t>Jerusalem</w:t>
            </w:r>
            <w:r w:rsidR="00952CCE" w:rsidRPr="003E78CB">
              <w:rPr>
                <w:rFonts w:ascii="Arial" w:hAnsi="Arial" w:cs="Arial"/>
                <w:noProof w:val="0"/>
                <w:sz w:val="14"/>
                <w:szCs w:val="14"/>
              </w:rPr>
              <w:t>*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3E78CB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بيت لحم</w:t>
            </w:r>
          </w:p>
          <w:p w:rsidR="000179FC" w:rsidRPr="003E78CB" w:rsidRDefault="000179FC" w:rsidP="00AA5D54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3E78CB">
              <w:rPr>
                <w:rFonts w:ascii="Arial" w:hAnsi="Arial" w:cs="Arial"/>
                <w:noProof w:val="0"/>
                <w:sz w:val="14"/>
                <w:szCs w:val="14"/>
              </w:rPr>
              <w:t>Bethlehem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3E78CB" w:rsidRDefault="000179FC" w:rsidP="00AA5D54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الخليل</w:t>
            </w:r>
          </w:p>
          <w:p w:rsidR="000179FC" w:rsidRPr="003E78CB" w:rsidRDefault="000179FC" w:rsidP="00AA5D54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3E78CB">
              <w:rPr>
                <w:rFonts w:ascii="Arial" w:hAnsi="Arial" w:cs="Arial"/>
                <w:noProof w:val="0"/>
                <w:sz w:val="14"/>
                <w:szCs w:val="14"/>
              </w:rPr>
              <w:t>Hebron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79FC" w:rsidRPr="003E78CB" w:rsidRDefault="000179FC" w:rsidP="00AA5D5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Criminal</w:t>
            </w:r>
          </w:p>
          <w:p w:rsidR="000179FC" w:rsidRPr="003E78CB" w:rsidRDefault="000179FC" w:rsidP="00AA5D5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Offense</w:t>
            </w:r>
            <w:r w:rsidR="003F162E"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/ Governorate</w:t>
            </w:r>
          </w:p>
        </w:tc>
      </w:tr>
      <w:tr w:rsidR="002E2722" w:rsidRPr="003E78CB" w:rsidTr="00613050">
        <w:trPr>
          <w:trHeight w:val="227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قتل/ شروع  في قتل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12.1</w:t>
            </w:r>
          </w:p>
        </w:tc>
        <w:tc>
          <w:tcPr>
            <w:tcW w:w="588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319</w:t>
            </w:r>
          </w:p>
        </w:tc>
        <w:tc>
          <w:tcPr>
            <w:tcW w:w="518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</w:t>
            </w: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45</w:t>
            </w: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</w:t>
            </w:r>
          </w:p>
        </w:tc>
        <w:tc>
          <w:tcPr>
            <w:tcW w:w="618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Murder/ Attempt</w:t>
            </w:r>
          </w:p>
        </w:tc>
      </w:tr>
      <w:tr w:rsidR="002E2722" w:rsidRPr="003E78CB" w:rsidTr="00613050">
        <w:trPr>
          <w:trHeight w:hRule="exact" w:val="227"/>
          <w:jc w:val="center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خطف / محاولة خطف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5.3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141</w:t>
            </w:r>
          </w:p>
        </w:tc>
        <w:tc>
          <w:tcPr>
            <w:tcW w:w="51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84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32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30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 xml:space="preserve">Kidnapping /  Attempt </w:t>
            </w:r>
          </w:p>
        </w:tc>
      </w:tr>
      <w:tr w:rsidR="002E2722" w:rsidRPr="003E78CB" w:rsidTr="00613050">
        <w:trPr>
          <w:trHeight w:hRule="exact" w:val="227"/>
          <w:jc w:val="center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إغتصاب / محاولة إغتصاب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6.1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16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51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84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53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Rape/  Attempt</w:t>
            </w:r>
          </w:p>
        </w:tc>
      </w:tr>
      <w:tr w:rsidR="002E2722" w:rsidRPr="003E78CB" w:rsidTr="00613050">
        <w:trPr>
          <w:trHeight w:hRule="exact" w:val="227"/>
          <w:jc w:val="center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إعتداء على الغير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360.9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9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513</w:t>
            </w:r>
          </w:p>
        </w:tc>
        <w:tc>
          <w:tcPr>
            <w:tcW w:w="51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  <w:r w:rsidRPr="002E2722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544</w:t>
            </w:r>
          </w:p>
        </w:tc>
        <w:tc>
          <w:tcPr>
            <w:tcW w:w="84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339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699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  <w:r w:rsidRPr="002E2722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306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577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483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  <w:r w:rsidRPr="002E2722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484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321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257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818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  <w:r w:rsidRPr="002E2722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685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Assault</w:t>
            </w:r>
          </w:p>
        </w:tc>
      </w:tr>
      <w:tr w:rsidR="002E2722" w:rsidRPr="003E78CB" w:rsidTr="00613050">
        <w:trPr>
          <w:trHeight w:val="113"/>
          <w:jc w:val="center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 xml:space="preserve">إعتداء على </w:t>
            </w:r>
            <w:r w:rsidRPr="003E78CB">
              <w:rPr>
                <w:rFonts w:ascii="Simplified Arabic" w:hAnsi="Simplified Arabic" w:hint="cs"/>
                <w:sz w:val="16"/>
                <w:szCs w:val="16"/>
                <w:rtl/>
              </w:rPr>
              <w:t>ال</w:t>
            </w: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 xml:space="preserve">ممتلكات </w:t>
            </w:r>
            <w:r w:rsidRPr="003E78CB">
              <w:rPr>
                <w:rFonts w:ascii="Simplified Arabic" w:hAnsi="Simplified Arabic" w:hint="cs"/>
                <w:sz w:val="16"/>
                <w:szCs w:val="16"/>
                <w:rtl/>
              </w:rPr>
              <w:t>الخاصة/ العامة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139.6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681</w:t>
            </w:r>
          </w:p>
        </w:tc>
        <w:tc>
          <w:tcPr>
            <w:tcW w:w="51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612</w:t>
            </w:r>
          </w:p>
        </w:tc>
        <w:tc>
          <w:tcPr>
            <w:tcW w:w="84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181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217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415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158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498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293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199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60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393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655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Attack on Private and</w:t>
            </w:r>
          </w:p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 xml:space="preserve">Public Property </w:t>
            </w:r>
          </w:p>
        </w:tc>
      </w:tr>
      <w:tr w:rsidR="002E2722" w:rsidRPr="003E78CB" w:rsidTr="00613050">
        <w:trPr>
          <w:trHeight w:val="113"/>
          <w:jc w:val="center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إيذاء /</w:t>
            </w:r>
            <w:r w:rsidRPr="003E78CB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افعال غير </w:t>
            </w: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أخلاقية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146.5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3,861</w:t>
            </w:r>
          </w:p>
        </w:tc>
        <w:tc>
          <w:tcPr>
            <w:tcW w:w="51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670</w:t>
            </w:r>
          </w:p>
        </w:tc>
        <w:tc>
          <w:tcPr>
            <w:tcW w:w="84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82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81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244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240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382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971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129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225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366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471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Harming / Immoral Offenses</w:t>
            </w:r>
          </w:p>
        </w:tc>
      </w:tr>
      <w:tr w:rsidR="002E2722" w:rsidRPr="003E78CB" w:rsidTr="00613050">
        <w:trPr>
          <w:trHeight w:val="113"/>
          <w:jc w:val="center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مخدرات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83.7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207</w:t>
            </w:r>
          </w:p>
        </w:tc>
        <w:tc>
          <w:tcPr>
            <w:tcW w:w="51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267</w:t>
            </w:r>
          </w:p>
        </w:tc>
        <w:tc>
          <w:tcPr>
            <w:tcW w:w="84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61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135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150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291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35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359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189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369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158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193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Drugs</w:t>
            </w:r>
          </w:p>
        </w:tc>
      </w:tr>
      <w:tr w:rsidR="002E2722" w:rsidRPr="003E78CB" w:rsidTr="00613050">
        <w:trPr>
          <w:trHeight w:val="113"/>
          <w:jc w:val="center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سرقة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144.7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815</w:t>
            </w:r>
          </w:p>
        </w:tc>
        <w:tc>
          <w:tcPr>
            <w:tcW w:w="51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472</w:t>
            </w:r>
          </w:p>
        </w:tc>
        <w:tc>
          <w:tcPr>
            <w:tcW w:w="84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190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202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480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168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139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979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462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47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234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442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Theft</w:t>
            </w:r>
          </w:p>
        </w:tc>
      </w:tr>
      <w:tr w:rsidR="002E2722" w:rsidRPr="003E78CB" w:rsidTr="00613050">
        <w:trPr>
          <w:trHeight w:val="113"/>
          <w:jc w:val="center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إحتيال / تزوير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39.0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029</w:t>
            </w:r>
          </w:p>
        </w:tc>
        <w:tc>
          <w:tcPr>
            <w:tcW w:w="51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128</w:t>
            </w:r>
          </w:p>
        </w:tc>
        <w:tc>
          <w:tcPr>
            <w:tcW w:w="84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114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30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178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88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33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159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241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Forgery / Fraud</w:t>
            </w:r>
          </w:p>
        </w:tc>
      </w:tr>
      <w:tr w:rsidR="002E2722" w:rsidRPr="003E78CB" w:rsidTr="00613050">
        <w:trPr>
          <w:trHeight w:val="113"/>
          <w:jc w:val="center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 w:hint="cs"/>
                <w:sz w:val="16"/>
                <w:szCs w:val="16"/>
                <w:rtl/>
              </w:rPr>
              <w:t>الاخلال بسير العدالة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22.6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595</w:t>
            </w:r>
          </w:p>
        </w:tc>
        <w:tc>
          <w:tcPr>
            <w:tcW w:w="51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49</w:t>
            </w:r>
          </w:p>
        </w:tc>
        <w:tc>
          <w:tcPr>
            <w:tcW w:w="84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54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27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74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96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53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180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Prejudice the course</w:t>
            </w:r>
            <w:r w:rsidRPr="003E78CB">
              <w:rPr>
                <w:sz w:val="16"/>
                <w:szCs w:val="16"/>
              </w:rPr>
              <w:t xml:space="preserve"> </w:t>
            </w:r>
            <w:r w:rsidRPr="003E78CB">
              <w:rPr>
                <w:rFonts w:ascii="Arial" w:hAnsi="Arial" w:cs="Arial"/>
                <w:sz w:val="16"/>
                <w:szCs w:val="16"/>
              </w:rPr>
              <w:t>of justice</w:t>
            </w:r>
          </w:p>
        </w:tc>
      </w:tr>
      <w:tr w:rsidR="002E2722" w:rsidRPr="003E78CB" w:rsidTr="00613050">
        <w:trPr>
          <w:trHeight w:hRule="exact" w:val="203"/>
          <w:jc w:val="center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إعتداء على موظفي القطاع العام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30.1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794</w:t>
            </w:r>
          </w:p>
        </w:tc>
        <w:tc>
          <w:tcPr>
            <w:tcW w:w="51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111</w:t>
            </w:r>
          </w:p>
        </w:tc>
        <w:tc>
          <w:tcPr>
            <w:tcW w:w="84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30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57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137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54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35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53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30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119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144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Assualt Government Employees</w:t>
            </w:r>
          </w:p>
        </w:tc>
      </w:tr>
      <w:tr w:rsidR="002E2722" w:rsidRPr="003E78CB" w:rsidTr="00613050">
        <w:trPr>
          <w:trHeight w:hRule="exact" w:val="435"/>
          <w:jc w:val="center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 xml:space="preserve">حيازة / بيع اغذية </w:t>
            </w:r>
            <w:r w:rsidRPr="003E78CB">
              <w:rPr>
                <w:rFonts w:ascii="Simplified Arabic" w:hAnsi="Simplified Arabic" w:hint="cs"/>
                <w:sz w:val="16"/>
                <w:szCs w:val="16"/>
                <w:rtl/>
              </w:rPr>
              <w:t>أ</w:t>
            </w: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و</w:t>
            </w:r>
            <w:r w:rsidRPr="003E78CB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ادوية فاسدة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</w:t>
            </w:r>
          </w:p>
        </w:tc>
        <w:tc>
          <w:tcPr>
            <w:tcW w:w="51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84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Possessing / Trading with Expired Food or Medicine</w:t>
            </w:r>
          </w:p>
        </w:tc>
      </w:tr>
      <w:tr w:rsidR="002E2722" w:rsidRPr="003E78CB" w:rsidTr="00613050">
        <w:trPr>
          <w:trHeight w:hRule="exact" w:val="227"/>
          <w:jc w:val="center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حريق جنائي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11.1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293</w:t>
            </w:r>
          </w:p>
        </w:tc>
        <w:tc>
          <w:tcPr>
            <w:tcW w:w="51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69</w:t>
            </w:r>
          </w:p>
        </w:tc>
        <w:tc>
          <w:tcPr>
            <w:tcW w:w="84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91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31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Arson</w:t>
            </w:r>
          </w:p>
        </w:tc>
      </w:tr>
      <w:tr w:rsidR="002E2722" w:rsidRPr="003E78CB" w:rsidTr="00613050">
        <w:trPr>
          <w:trHeight w:val="113"/>
          <w:jc w:val="center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حيازة سلاح بدون ترخيص/ إطلاق نار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5.3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139</w:t>
            </w:r>
          </w:p>
        </w:tc>
        <w:tc>
          <w:tcPr>
            <w:tcW w:w="51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56</w:t>
            </w:r>
          </w:p>
        </w:tc>
        <w:tc>
          <w:tcPr>
            <w:tcW w:w="84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31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Unlawful Possession of Arms/Shooting</w:t>
            </w:r>
          </w:p>
        </w:tc>
      </w:tr>
      <w:tr w:rsidR="002E2722" w:rsidRPr="003E78CB" w:rsidTr="00613050">
        <w:trPr>
          <w:trHeight w:val="113"/>
          <w:jc w:val="center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جرائم مشتبه فيها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25.3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668</w:t>
            </w:r>
          </w:p>
        </w:tc>
        <w:tc>
          <w:tcPr>
            <w:tcW w:w="51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158</w:t>
            </w:r>
          </w:p>
        </w:tc>
        <w:tc>
          <w:tcPr>
            <w:tcW w:w="84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60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34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89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45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119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88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Suspected Crimes</w:t>
            </w:r>
          </w:p>
        </w:tc>
      </w:tr>
      <w:tr w:rsidR="002E2722" w:rsidRPr="003E78CB" w:rsidTr="00613050">
        <w:trPr>
          <w:trHeight w:hRule="exact" w:val="227"/>
          <w:jc w:val="center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جرائم ضد النظام العام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33.4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881</w:t>
            </w:r>
          </w:p>
        </w:tc>
        <w:tc>
          <w:tcPr>
            <w:tcW w:w="518" w:type="dxa"/>
            <w:shd w:val="clear" w:color="000000" w:fill="FFFFFF"/>
            <w:vAlign w:val="bottom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40" w:type="dxa"/>
            <w:shd w:val="clear" w:color="000000" w:fill="FFFFFF"/>
            <w:vAlign w:val="bottom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32" w:type="dxa"/>
            <w:shd w:val="clear" w:color="000000" w:fill="FFFFFF"/>
            <w:vAlign w:val="bottom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504" w:type="dxa"/>
            <w:shd w:val="clear" w:color="000000" w:fill="FFFFFF"/>
            <w:vAlign w:val="bottom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557" w:type="dxa"/>
            <w:shd w:val="clear" w:color="000000" w:fill="FFFFFF"/>
            <w:vAlign w:val="bottom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686" w:type="dxa"/>
            <w:gridSpan w:val="2"/>
            <w:shd w:val="clear" w:color="000000" w:fill="FFFFFF"/>
            <w:vAlign w:val="bottom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28" w:type="dxa"/>
            <w:shd w:val="clear" w:color="000000" w:fill="FFFFFF"/>
            <w:vAlign w:val="bottom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Crimes Against Public Order</w:t>
            </w:r>
          </w:p>
        </w:tc>
      </w:tr>
      <w:tr w:rsidR="002E2722" w:rsidRPr="003E78CB" w:rsidTr="00613050">
        <w:trPr>
          <w:trHeight w:val="113"/>
          <w:jc w:val="center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إساءة إئتمان/ فساد/ رشوة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28.8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758</w:t>
            </w:r>
          </w:p>
        </w:tc>
        <w:tc>
          <w:tcPr>
            <w:tcW w:w="51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84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36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190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70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99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39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75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186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crime  of breach of trust/ corruption</w:t>
            </w:r>
          </w:p>
        </w:tc>
      </w:tr>
      <w:tr w:rsidR="002E2722" w:rsidRPr="003E78CB" w:rsidTr="00613050">
        <w:trPr>
          <w:trHeight w:hRule="exact" w:val="227"/>
          <w:jc w:val="center"/>
        </w:trPr>
        <w:tc>
          <w:tcPr>
            <w:tcW w:w="199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AE61C2" w:rsidRDefault="002E2722" w:rsidP="002E2722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>تهديد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2E2722" w:rsidRPr="00230D0D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30D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179.1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4,722</w:t>
            </w:r>
          </w:p>
        </w:tc>
        <w:tc>
          <w:tcPr>
            <w:tcW w:w="51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506</w:t>
            </w:r>
          </w:p>
        </w:tc>
        <w:tc>
          <w:tcPr>
            <w:tcW w:w="84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206</w:t>
            </w:r>
          </w:p>
        </w:tc>
        <w:tc>
          <w:tcPr>
            <w:tcW w:w="532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328</w:t>
            </w:r>
          </w:p>
        </w:tc>
        <w:tc>
          <w:tcPr>
            <w:tcW w:w="504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797</w:t>
            </w:r>
          </w:p>
        </w:tc>
        <w:tc>
          <w:tcPr>
            <w:tcW w:w="557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378</w:t>
            </w:r>
          </w:p>
        </w:tc>
        <w:tc>
          <w:tcPr>
            <w:tcW w:w="576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262</w:t>
            </w:r>
          </w:p>
        </w:tc>
        <w:tc>
          <w:tcPr>
            <w:tcW w:w="686" w:type="dxa"/>
            <w:gridSpan w:val="2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559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130</w:t>
            </w:r>
          </w:p>
        </w:tc>
        <w:tc>
          <w:tcPr>
            <w:tcW w:w="728" w:type="dxa"/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103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622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831</w:t>
            </w: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AE61C2" w:rsidRDefault="002E2722" w:rsidP="002E272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AE61C2">
              <w:rPr>
                <w:rFonts w:ascii="Arial" w:hAnsi="Arial" w:cs="Arial"/>
                <w:sz w:val="16"/>
                <w:szCs w:val="16"/>
              </w:rPr>
              <w:t>Threat</w:t>
            </w:r>
          </w:p>
        </w:tc>
      </w:tr>
      <w:tr w:rsidR="002E2722" w:rsidRPr="003E78CB" w:rsidTr="00613050">
        <w:trPr>
          <w:trHeight w:hRule="exact" w:val="227"/>
          <w:jc w:val="center"/>
        </w:trPr>
        <w:tc>
          <w:tcPr>
            <w:tcW w:w="1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E78CB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E2722" w:rsidRPr="002E2722" w:rsidRDefault="00613050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1,273.7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33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579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783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202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952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165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138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256</w:t>
            </w:r>
          </w:p>
        </w:tc>
        <w:tc>
          <w:tcPr>
            <w:tcW w:w="686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382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741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188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274</w:t>
            </w:r>
          </w:p>
        </w:tc>
        <w:tc>
          <w:tcPr>
            <w:tcW w:w="618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2E2722" w:rsidRDefault="002E2722" w:rsidP="002E272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</w:t>
            </w:r>
            <w:r w:rsidRPr="002E272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,</w:t>
            </w:r>
            <w:r w:rsidRPr="002E272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498</w:t>
            </w:r>
          </w:p>
        </w:tc>
        <w:tc>
          <w:tcPr>
            <w:tcW w:w="2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22" w:rsidRPr="003E78CB" w:rsidRDefault="002E2722" w:rsidP="002E2722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7C58C8" w:rsidRPr="003E78CB" w:rsidTr="00FA27DA">
        <w:trPr>
          <w:trHeight w:val="113"/>
          <w:jc w:val="center"/>
        </w:trPr>
        <w:tc>
          <w:tcPr>
            <w:tcW w:w="6783" w:type="dxa"/>
            <w:gridSpan w:val="10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C58C8" w:rsidRPr="003E78CB" w:rsidRDefault="008C74F4" w:rsidP="008036F1">
            <w:pPr>
              <w:tabs>
                <w:tab w:val="right" w:pos="-126"/>
                <w:tab w:val="right" w:pos="1002"/>
              </w:tabs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E78CB">
              <w:rPr>
                <w:rFonts w:ascii="Arial" w:hAnsi="Arial"/>
                <w:sz w:val="16"/>
                <w:szCs w:val="16"/>
              </w:rPr>
              <w:t>*</w:t>
            </w:r>
            <w:r w:rsidR="008036F1" w:rsidRPr="003E78CB">
              <w:rPr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5862" w:type="dxa"/>
            <w:gridSpan w:val="6"/>
            <w:tcBorders>
              <w:top w:val="single" w:sz="4" w:space="0" w:color="auto"/>
            </w:tcBorders>
            <w:shd w:val="clear" w:color="000000" w:fill="FFFFFF"/>
          </w:tcPr>
          <w:p w:rsidR="007C58C8" w:rsidRPr="003E78CB" w:rsidRDefault="008036F1" w:rsidP="00AA5D54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  <w:rtl/>
              </w:rPr>
              <w:t>*</w:t>
            </w:r>
            <w:r w:rsidRPr="003E78CB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Pr="003E78CB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0179FC" w:rsidRPr="002E2722" w:rsidRDefault="000179FC" w:rsidP="00197CFE">
      <w:pPr>
        <w:rPr>
          <w:sz w:val="20"/>
        </w:rPr>
        <w:sectPr w:rsidR="000179FC" w:rsidRPr="002E2722" w:rsidSect="0016517B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144"/>
          <w:cols w:space="720"/>
          <w:bidi/>
          <w:rtlGutter/>
          <w:docGrid w:linePitch="326"/>
        </w:sectPr>
      </w:pPr>
    </w:p>
    <w:p w:rsidR="005C7456" w:rsidRPr="003E78CB" w:rsidRDefault="005C7456" w:rsidP="0098419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الأحداث الذين أودعوا في المؤسسات الإصلاحية في </w:t>
      </w:r>
      <w:r w:rsidR="00905EE1" w:rsidRPr="003E78CB">
        <w:rPr>
          <w:rFonts w:ascii="Simplified Arabic" w:hAnsi="Simplified Arabic" w:hint="cs"/>
          <w:b/>
          <w:bCs/>
          <w:sz w:val="18"/>
          <w:szCs w:val="18"/>
          <w:rtl/>
        </w:rPr>
        <w:t xml:space="preserve">فلسطين </w:t>
      </w: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t xml:space="preserve">حسب بعض الخصائص </w:t>
      </w:r>
      <w:r w:rsidR="00984198">
        <w:rPr>
          <w:rFonts w:ascii="Simplified Arabic" w:hAnsi="Simplified Arabic" w:hint="cs"/>
          <w:b/>
          <w:bCs/>
          <w:sz w:val="18"/>
          <w:szCs w:val="18"/>
          <w:rtl/>
        </w:rPr>
        <w:t>الخلفية</w:t>
      </w:r>
      <w:r w:rsidR="002F0CF5" w:rsidRPr="003E78C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t xml:space="preserve">والمنطقة, </w:t>
      </w:r>
      <w:r w:rsidR="00BF1823" w:rsidRPr="003E78CB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</w:p>
    <w:p w:rsidR="005C7456" w:rsidRPr="003E78CB" w:rsidRDefault="005C7456" w:rsidP="00984198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3E78CB">
        <w:rPr>
          <w:rFonts w:ascii="Arial" w:hAnsi="Arial" w:cs="Arial"/>
          <w:b/>
          <w:bCs/>
          <w:noProof w:val="0"/>
          <w:sz w:val="18"/>
          <w:szCs w:val="18"/>
        </w:rPr>
        <w:t>Juvenile Offenders Who Entered Reformatory Institutions</w:t>
      </w:r>
      <w:r w:rsidR="003610A6" w:rsidRPr="003E78CB">
        <w:rPr>
          <w:rFonts w:ascii="Arial" w:hAnsi="Arial" w:cs="Arial"/>
          <w:b/>
          <w:bCs/>
          <w:noProof w:val="0"/>
          <w:sz w:val="18"/>
          <w:szCs w:val="18"/>
        </w:rPr>
        <w:t xml:space="preserve"> in</w:t>
      </w:r>
      <w:r w:rsidRPr="003E78CB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905EE1" w:rsidRPr="003E78CB">
        <w:rPr>
          <w:rFonts w:ascii="Arial" w:hAnsi="Arial" w:cs="Arial"/>
          <w:b/>
          <w:bCs/>
          <w:noProof w:val="0"/>
          <w:sz w:val="18"/>
          <w:szCs w:val="18"/>
        </w:rPr>
        <w:t>Palestine</w:t>
      </w:r>
      <w:r w:rsidRPr="003E78CB">
        <w:rPr>
          <w:rFonts w:ascii="Arial" w:hAnsi="Arial" w:cs="Arial"/>
          <w:b/>
          <w:bCs/>
          <w:noProof w:val="0"/>
          <w:sz w:val="18"/>
          <w:szCs w:val="18"/>
        </w:rPr>
        <w:t xml:space="preserve"> by Some Background Characteristics and Region, </w:t>
      </w:r>
      <w:r w:rsidR="00BF1823" w:rsidRPr="003E78CB">
        <w:rPr>
          <w:rFonts w:ascii="Arial" w:hAnsi="Arial" w:cs="Arial"/>
          <w:b/>
          <w:bCs/>
          <w:noProof w:val="0"/>
          <w:sz w:val="18"/>
          <w:szCs w:val="18"/>
        </w:rPr>
        <w:t>2018</w:t>
      </w:r>
    </w:p>
    <w:p w:rsidR="005C7456" w:rsidRPr="003E78CB" w:rsidRDefault="005C7456" w:rsidP="005C7456">
      <w:pPr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8221" w:type="dxa"/>
        <w:jc w:val="center"/>
        <w:tblLayout w:type="fixed"/>
        <w:tblLook w:val="04A0"/>
      </w:tblPr>
      <w:tblGrid>
        <w:gridCol w:w="1729"/>
        <w:gridCol w:w="1425"/>
        <w:gridCol w:w="1425"/>
        <w:gridCol w:w="1284"/>
        <w:gridCol w:w="2358"/>
      </w:tblGrid>
      <w:tr w:rsidR="00550642" w:rsidRPr="003E78CB" w:rsidTr="00550642">
        <w:trPr>
          <w:trHeight w:val="312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3E78CB" w:rsidRDefault="00550642" w:rsidP="00984198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E78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بعض الخصائص</w:t>
            </w:r>
            <w:r w:rsidR="00984198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الخلفية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642" w:rsidRPr="003E78CB" w:rsidRDefault="00550642" w:rsidP="009F4CD3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E78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642" w:rsidRPr="003E78CB" w:rsidRDefault="00550642" w:rsidP="0013041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3E78CB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642" w:rsidRPr="003E78CB" w:rsidRDefault="00550642" w:rsidP="00905EE1">
            <w:pPr>
              <w:bidi w:val="0"/>
              <w:ind w:left="-108" w:firstLine="78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E78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قطاع غزة 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642" w:rsidRPr="003E78CB" w:rsidRDefault="00550642" w:rsidP="0098419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Some Background Characteristics</w:t>
            </w:r>
          </w:p>
        </w:tc>
      </w:tr>
      <w:tr w:rsidR="00550642" w:rsidRPr="003E78CB" w:rsidTr="00550642">
        <w:trPr>
          <w:trHeight w:val="312"/>
          <w:jc w:val="center"/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3E78CB" w:rsidRDefault="00550642" w:rsidP="00130418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642" w:rsidRPr="003E78CB" w:rsidRDefault="00550642" w:rsidP="009F4CD3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642" w:rsidRPr="003E78CB" w:rsidRDefault="00550642" w:rsidP="00130418">
            <w:pPr>
              <w:jc w:val="center"/>
            </w:pPr>
            <w:r w:rsidRPr="003E78CB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28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50642" w:rsidRPr="003E78CB" w:rsidRDefault="00550642" w:rsidP="0013041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642" w:rsidRPr="003E78CB" w:rsidRDefault="00550642" w:rsidP="0013041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550642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3E78CB" w:rsidRDefault="00550642" w:rsidP="007E29CD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425" w:type="dxa"/>
            <w:tcBorders>
              <w:bottom w:val="nil"/>
            </w:tcBorders>
            <w:shd w:val="clear" w:color="000000" w:fill="FFFFFF"/>
            <w:vAlign w:val="center"/>
          </w:tcPr>
          <w:p w:rsidR="00550642" w:rsidRPr="003E78CB" w:rsidRDefault="00613050" w:rsidP="009F4C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1,738</w:t>
            </w:r>
          </w:p>
        </w:tc>
        <w:tc>
          <w:tcPr>
            <w:tcW w:w="1425" w:type="dxa"/>
            <w:tcBorders>
              <w:bottom w:val="nil"/>
            </w:tcBorders>
            <w:shd w:val="clear" w:color="000000" w:fill="FFFFFF"/>
            <w:vAlign w:val="center"/>
          </w:tcPr>
          <w:p w:rsidR="00550642" w:rsidRPr="003E78CB" w:rsidRDefault="00613050" w:rsidP="004B28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1284" w:type="dxa"/>
            <w:tcBorders>
              <w:bottom w:val="nil"/>
              <w:right w:val="single" w:sz="4" w:space="0" w:color="FFFFFF" w:themeColor="background1"/>
            </w:tcBorders>
            <w:shd w:val="clear" w:color="000000" w:fill="FFFFFF"/>
            <w:vAlign w:val="center"/>
          </w:tcPr>
          <w:p w:rsidR="00550642" w:rsidRPr="003E78CB" w:rsidRDefault="00613050" w:rsidP="004B28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1,467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3E78CB" w:rsidRDefault="00550642" w:rsidP="007E29C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550642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3E78CB" w:rsidRDefault="00550642" w:rsidP="0013041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E78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العمر</w:t>
            </w:r>
          </w:p>
        </w:tc>
        <w:tc>
          <w:tcPr>
            <w:tcW w:w="1425" w:type="dxa"/>
            <w:tcBorders>
              <w:bottom w:val="nil"/>
            </w:tcBorders>
            <w:shd w:val="clear" w:color="000000" w:fill="FFFFFF"/>
            <w:vAlign w:val="center"/>
          </w:tcPr>
          <w:p w:rsidR="00550642" w:rsidRPr="003E78CB" w:rsidRDefault="00550642" w:rsidP="009F4CD3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425" w:type="dxa"/>
            <w:tcBorders>
              <w:bottom w:val="nil"/>
            </w:tcBorders>
            <w:shd w:val="clear" w:color="000000" w:fill="FFFFFF"/>
            <w:vAlign w:val="center"/>
          </w:tcPr>
          <w:p w:rsidR="00550642" w:rsidRPr="003E78CB" w:rsidRDefault="00550642" w:rsidP="004B28F0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000000" w:fill="FFFFFF"/>
            <w:vAlign w:val="center"/>
          </w:tcPr>
          <w:p w:rsidR="00550642" w:rsidRPr="003E78CB" w:rsidRDefault="00550642" w:rsidP="004B28F0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642" w:rsidRPr="003E78CB" w:rsidRDefault="00550642" w:rsidP="00130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Age</w:t>
            </w:r>
          </w:p>
        </w:tc>
      </w:tr>
      <w:tr w:rsidR="00487380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3E78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حتى </w:t>
            </w: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</w:rPr>
              <w:t>12</w:t>
            </w:r>
            <w:r w:rsidRPr="003E78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سنة 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68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>Up to 12 years</w:t>
            </w:r>
          </w:p>
        </w:tc>
      </w:tr>
      <w:tr w:rsidR="00487380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 xml:space="preserve"> 15 - 13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748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61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687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 xml:space="preserve"> 13 - 15</w:t>
            </w:r>
          </w:p>
        </w:tc>
      </w:tr>
      <w:tr w:rsidR="00487380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 xml:space="preserve"> 18 - 16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920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208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712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 xml:space="preserve"> 16 - 18</w:t>
            </w:r>
          </w:p>
        </w:tc>
      </w:tr>
      <w:tr w:rsidR="00487380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المستوى التعليمي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Level of Education</w:t>
            </w:r>
          </w:p>
        </w:tc>
      </w:tr>
      <w:tr w:rsidR="00487380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امي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41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>Illiterate</w:t>
            </w:r>
          </w:p>
        </w:tc>
      </w:tr>
      <w:tr w:rsidR="00487380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ملم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475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471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D15125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>
              <w:rPr>
                <w:rFonts w:ascii="Arial" w:hAnsi="Arial"/>
                <w:noProof w:val="0"/>
                <w:sz w:val="16"/>
                <w:szCs w:val="16"/>
              </w:rPr>
              <w:t>Can Read and Write</w:t>
            </w:r>
          </w:p>
        </w:tc>
      </w:tr>
      <w:tr w:rsidR="00487380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ابتدائي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562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33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529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>Elementary</w:t>
            </w:r>
          </w:p>
        </w:tc>
      </w:tr>
      <w:tr w:rsidR="00487380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اعدادي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472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150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322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>Preparatory</w:t>
            </w:r>
          </w:p>
        </w:tc>
      </w:tr>
      <w:tr w:rsidR="00487380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ثانوي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188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84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104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>Secondary</w:t>
            </w:r>
          </w:p>
        </w:tc>
      </w:tr>
      <w:tr w:rsidR="00487380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E78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نوع الفعل الإجرامي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130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Type of Criminal Offense</w:t>
            </w:r>
          </w:p>
        </w:tc>
      </w:tr>
      <w:tr w:rsidR="000E444F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44F" w:rsidRPr="003E78CB" w:rsidRDefault="000E444F" w:rsidP="00A91B19">
            <w:pPr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أفعال </w:t>
            </w:r>
            <w:r w:rsidRPr="003E78CB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غير </w:t>
            </w: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أخلاقية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93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32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61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44F" w:rsidRPr="003E78CB" w:rsidRDefault="000E444F" w:rsidP="00A91B1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Immoral Offenses</w:t>
            </w:r>
          </w:p>
        </w:tc>
      </w:tr>
      <w:tr w:rsidR="000E444F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44F" w:rsidRPr="003E78CB" w:rsidRDefault="000E444F" w:rsidP="00A91B19">
            <w:pPr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قتل او شروع في قتل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38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35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44F" w:rsidRPr="003E78CB" w:rsidRDefault="000E444F" w:rsidP="00A91B1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Murder/ Attempt</w:t>
            </w:r>
          </w:p>
        </w:tc>
      </w:tr>
      <w:tr w:rsidR="000E444F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44F" w:rsidRPr="003E78CB" w:rsidRDefault="000E444F" w:rsidP="00A91B1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 xml:space="preserve">إعتداء </w:t>
            </w:r>
            <w:r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على الغير 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347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85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262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44F" w:rsidRPr="003E78CB" w:rsidRDefault="000E444F" w:rsidP="00A91B1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B2FBD">
              <w:rPr>
                <w:rFonts w:ascii="Arial" w:hAnsi="Arial" w:cs="Arial"/>
                <w:sz w:val="16"/>
                <w:szCs w:val="16"/>
              </w:rPr>
              <w:t xml:space="preserve">Assualt </w:t>
            </w:r>
          </w:p>
        </w:tc>
      </w:tr>
      <w:tr w:rsidR="000E444F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44F" w:rsidRPr="003E78CB" w:rsidRDefault="000E444F" w:rsidP="00A91B19">
            <w:pPr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>
              <w:rPr>
                <w:rFonts w:ascii="Simplified Arabic" w:hAnsi="Simplified Arabic" w:hint="cs"/>
                <w:sz w:val="16"/>
                <w:szCs w:val="16"/>
                <w:rtl/>
              </w:rPr>
              <w:t>السطو وال</w:t>
            </w: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سرقة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785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71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714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44F" w:rsidRPr="003E78CB" w:rsidRDefault="000E444F" w:rsidP="00A91B1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E6240">
              <w:rPr>
                <w:rFonts w:ascii="Arial" w:hAnsi="Arial" w:cs="Arial"/>
                <w:sz w:val="16"/>
                <w:szCs w:val="16"/>
              </w:rPr>
              <w:t>Burglary and Theft</w:t>
            </w:r>
          </w:p>
        </w:tc>
      </w:tr>
      <w:tr w:rsidR="000E444F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44F" w:rsidRPr="003E78CB" w:rsidRDefault="000E444F" w:rsidP="00A91B19">
            <w:pPr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مخدرات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12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123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44F" w:rsidRPr="003E78CB" w:rsidRDefault="000E444F" w:rsidP="00A91B1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Drugs</w:t>
            </w:r>
          </w:p>
        </w:tc>
      </w:tr>
      <w:tr w:rsidR="000E444F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44F" w:rsidRPr="003E78CB" w:rsidRDefault="000E444F" w:rsidP="00A91B19">
            <w:pPr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إخلال بالأمن العام </w:t>
            </w:r>
          </w:p>
        </w:tc>
        <w:tc>
          <w:tcPr>
            <w:tcW w:w="1425" w:type="dxa"/>
            <w:tcBorders>
              <w:top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1425" w:type="dxa"/>
            <w:tcBorders>
              <w:top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11</w:t>
            </w:r>
          </w:p>
        </w:tc>
        <w:tc>
          <w:tcPr>
            <w:tcW w:w="1284" w:type="dxa"/>
            <w:tcBorders>
              <w:top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34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44F" w:rsidRPr="003E78CB" w:rsidRDefault="000E444F" w:rsidP="00A91B1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E6240">
              <w:rPr>
                <w:rFonts w:ascii="Arial" w:hAnsi="Arial" w:cs="Arial"/>
                <w:sz w:val="16"/>
                <w:szCs w:val="16"/>
              </w:rPr>
              <w:t>Against Public Orders</w:t>
            </w:r>
          </w:p>
        </w:tc>
      </w:tr>
      <w:tr w:rsidR="000E444F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44F" w:rsidRPr="003E78CB" w:rsidRDefault="000E444F" w:rsidP="00A91B19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E78CB">
              <w:rPr>
                <w:rFonts w:ascii="Simplified Arabic" w:hAnsi="Simplified Arabic" w:hint="cs"/>
                <w:sz w:val="16"/>
                <w:szCs w:val="16"/>
                <w:rtl/>
              </w:rPr>
              <w:t>رهن التحقيق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138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138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444F" w:rsidRPr="003E78CB" w:rsidRDefault="000E444F" w:rsidP="00A91B1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Under Investigation</w:t>
            </w:r>
          </w:p>
        </w:tc>
      </w:tr>
      <w:tr w:rsidR="000E444F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3E78CB">
              <w:rPr>
                <w:rFonts w:ascii="Simplified Arabic" w:hAnsi="Simplified Arabic" w:hint="cs"/>
                <w:sz w:val="16"/>
                <w:szCs w:val="16"/>
                <w:rtl/>
              </w:rPr>
              <w:t>مخالفات قانونية</w:t>
            </w:r>
          </w:p>
        </w:tc>
        <w:tc>
          <w:tcPr>
            <w:tcW w:w="1425" w:type="dxa"/>
            <w:tcBorders>
              <w:top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1425" w:type="dxa"/>
            <w:tcBorders>
              <w:top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</w:t>
            </w:r>
          </w:p>
        </w:tc>
        <w:tc>
          <w:tcPr>
            <w:tcW w:w="1284" w:type="dxa"/>
            <w:tcBorders>
              <w:top w:val="nil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19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444F" w:rsidRPr="003E78CB" w:rsidRDefault="000E444F" w:rsidP="00A91B1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Legality Contravention</w:t>
            </w:r>
          </w:p>
        </w:tc>
      </w:tr>
      <w:tr w:rsidR="000E444F" w:rsidRPr="003E78CB" w:rsidTr="00550642">
        <w:trPr>
          <w:trHeight w:val="312"/>
          <w:jc w:val="center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444F" w:rsidRPr="003E78CB" w:rsidRDefault="000E444F" w:rsidP="00A91B19">
            <w:pPr>
              <w:rPr>
                <w:rFonts w:ascii="Simplified Arabic" w:hAnsi="Simplified Arabic"/>
                <w:sz w:val="16"/>
                <w:szCs w:val="16"/>
              </w:rPr>
            </w:pPr>
            <w:r w:rsidRPr="003E78CB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3E78CB">
              <w:rPr>
                <w:rFonts w:ascii="Simplified Arabic" w:hAnsi="Simplified Arabic"/>
                <w:sz w:val="16"/>
                <w:szCs w:val="16"/>
                <w:rtl/>
              </w:rPr>
              <w:t>اخرى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54</w:t>
            </w: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0E444F" w:rsidRPr="003E78CB" w:rsidRDefault="000E444F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81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444F" w:rsidRPr="003E78CB" w:rsidRDefault="000E444F" w:rsidP="00A91B1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</w:tr>
    </w:tbl>
    <w:p w:rsidR="005C7456" w:rsidRPr="003E78CB" w:rsidRDefault="005C7456" w:rsidP="005C7456"/>
    <w:p w:rsidR="005C7456" w:rsidRPr="003E78CB" w:rsidRDefault="005C7456" w:rsidP="005C7456">
      <w:pPr>
        <w:rPr>
          <w:b/>
          <w:bCs/>
          <w:rtl/>
        </w:rPr>
      </w:pPr>
    </w:p>
    <w:p w:rsidR="00FB2C4D" w:rsidRPr="003E78CB" w:rsidRDefault="00FB2C4D" w:rsidP="00795077">
      <w:pPr>
        <w:rPr>
          <w:b/>
          <w:bCs/>
          <w:rtl/>
        </w:rPr>
      </w:pPr>
    </w:p>
    <w:p w:rsidR="00FB2C4D" w:rsidRPr="003E78CB" w:rsidRDefault="00FB2C4D" w:rsidP="00795077">
      <w:pPr>
        <w:rPr>
          <w:b/>
          <w:bCs/>
          <w:rtl/>
        </w:rPr>
      </w:pPr>
    </w:p>
    <w:p w:rsidR="00FB2C4D" w:rsidRPr="003E78CB" w:rsidRDefault="00FB2C4D" w:rsidP="00795077">
      <w:pPr>
        <w:rPr>
          <w:b/>
          <w:bCs/>
          <w:rtl/>
        </w:rPr>
      </w:pPr>
    </w:p>
    <w:p w:rsidR="00FB2C4D" w:rsidRPr="003E78CB" w:rsidRDefault="00FB2C4D" w:rsidP="00795077">
      <w:pPr>
        <w:rPr>
          <w:b/>
          <w:bCs/>
          <w:rtl/>
        </w:rPr>
      </w:pPr>
    </w:p>
    <w:p w:rsidR="00A62DC7" w:rsidRDefault="00A62DC7">
      <w:pPr>
        <w:bidi w:val="0"/>
        <w:rPr>
          <w:rFonts w:ascii="Simplified Arabic" w:hAnsi="Simplified Arabic"/>
          <w:b/>
          <w:bCs/>
          <w:sz w:val="20"/>
          <w:rtl/>
        </w:rPr>
      </w:pPr>
      <w:bookmarkStart w:id="0" w:name="RANGE!A1:G18"/>
      <w:r>
        <w:rPr>
          <w:rFonts w:ascii="Simplified Arabic" w:hAnsi="Simplified Arabic"/>
          <w:b/>
          <w:bCs/>
          <w:sz w:val="20"/>
          <w:rtl/>
        </w:rPr>
        <w:br w:type="page"/>
      </w:r>
    </w:p>
    <w:p w:rsidR="004A1720" w:rsidRPr="003E78CB" w:rsidRDefault="004A1720" w:rsidP="004A1720">
      <w:pPr>
        <w:rPr>
          <w:rFonts w:ascii="Simplified Arabic" w:hAnsi="Simplified Arabic"/>
          <w:b/>
          <w:bCs/>
          <w:sz w:val="20"/>
          <w:rtl/>
        </w:rPr>
      </w:pPr>
      <w:r w:rsidRPr="003E78CB">
        <w:rPr>
          <w:rFonts w:ascii="Simplified Arabic" w:hAnsi="Simplified Arabic"/>
          <w:b/>
          <w:bCs/>
          <w:sz w:val="20"/>
          <w:rtl/>
        </w:rPr>
        <w:lastRenderedPageBreak/>
        <w:t>حوادث الطرق:</w:t>
      </w:r>
    </w:p>
    <w:p w:rsidR="004A1720" w:rsidRPr="003E78CB" w:rsidRDefault="004A1720" w:rsidP="004A1720">
      <w:pPr>
        <w:pStyle w:val="BodyText2"/>
        <w:jc w:val="both"/>
        <w:rPr>
          <w:rFonts w:ascii="Simplified Arabic" w:hAnsi="Simplified Arabic"/>
          <w:rtl/>
        </w:rPr>
      </w:pPr>
      <w:r w:rsidRPr="003E78CB">
        <w:rPr>
          <w:rFonts w:ascii="Simplified Arabic" w:hAnsi="Simplified Arabic"/>
          <w:rtl/>
        </w:rPr>
        <w:t xml:space="preserve">بلغ عدد حوادث الطرق في الضفة الغربية </w:t>
      </w:r>
      <w:r w:rsidRPr="003E78CB">
        <w:rPr>
          <w:rFonts w:ascii="Simplified Arabic" w:hAnsi="Simplified Arabic"/>
        </w:rPr>
        <w:t>12,829</w:t>
      </w:r>
      <w:r w:rsidRPr="003E78CB">
        <w:rPr>
          <w:rFonts w:ascii="Simplified Arabic" w:hAnsi="Simplified Arabic"/>
          <w:rtl/>
        </w:rPr>
        <w:t xml:space="preserve"> حادثاً في عام </w:t>
      </w:r>
      <w:r w:rsidRPr="003E78CB">
        <w:rPr>
          <w:rFonts w:ascii="Simplified Arabic" w:hAnsi="Simplified Arabic"/>
        </w:rPr>
        <w:t>2018</w:t>
      </w:r>
      <w:r w:rsidRPr="003E78CB">
        <w:rPr>
          <w:rFonts w:ascii="Simplified Arabic" w:hAnsi="Simplified Arabic"/>
          <w:rtl/>
        </w:rPr>
        <w:t xml:space="preserve">، وبلغ عدد الإصابات الناجمة عن حوادث الطرق </w:t>
      </w:r>
      <w:r w:rsidRPr="003E78CB">
        <w:rPr>
          <w:rFonts w:ascii="Simplified Arabic" w:hAnsi="Simplified Arabic" w:hint="cs"/>
          <w:rtl/>
        </w:rPr>
        <w:t>9,561</w:t>
      </w:r>
      <w:r w:rsidRPr="003E78CB">
        <w:rPr>
          <w:rFonts w:ascii="Simplified Arabic" w:hAnsi="Simplified Arabic"/>
          <w:rtl/>
        </w:rPr>
        <w:t xml:space="preserve"> إصابة توزعت </w:t>
      </w:r>
      <w:r w:rsidRPr="003E78CB">
        <w:rPr>
          <w:rFonts w:ascii="Simplified Arabic" w:hAnsi="Simplified Arabic" w:hint="cs"/>
          <w:rtl/>
        </w:rPr>
        <w:t>كالاتي</w:t>
      </w:r>
      <w:r w:rsidRPr="003E78CB">
        <w:rPr>
          <w:rFonts w:ascii="Simplified Arabic" w:hAnsi="Simplified Arabic"/>
          <w:rtl/>
        </w:rPr>
        <w:t xml:space="preserve">: </w:t>
      </w:r>
      <w:r w:rsidRPr="003E78CB">
        <w:rPr>
          <w:rFonts w:ascii="Simplified Arabic" w:hAnsi="Simplified Arabic"/>
        </w:rPr>
        <w:t>8,549</w:t>
      </w:r>
      <w:r w:rsidRPr="003E78CB">
        <w:rPr>
          <w:rFonts w:ascii="Simplified Arabic" w:hAnsi="Simplified Arabic"/>
          <w:rtl/>
        </w:rPr>
        <w:t xml:space="preserve"> إصابة بسيطة و</w:t>
      </w:r>
      <w:r w:rsidRPr="003E78CB">
        <w:rPr>
          <w:rFonts w:ascii="Simplified Arabic" w:hAnsi="Simplified Arabic"/>
          <w:noProof w:val="0"/>
          <w:lang w:val="en-GB" w:eastAsia="en-GB"/>
        </w:rPr>
        <w:t>735</w:t>
      </w:r>
      <w:r w:rsidRPr="003E78CB">
        <w:rPr>
          <w:rFonts w:ascii="Simplified Arabic" w:hAnsi="Simplified Arabic"/>
          <w:rtl/>
        </w:rPr>
        <w:t xml:space="preserve"> إصابة متوسطة و</w:t>
      </w:r>
      <w:r w:rsidRPr="003E78CB">
        <w:rPr>
          <w:rFonts w:ascii="Simplified Arabic" w:hAnsi="Simplified Arabic"/>
          <w:noProof w:val="0"/>
          <w:lang w:val="en-GB" w:eastAsia="en-GB"/>
        </w:rPr>
        <w:t>152</w:t>
      </w:r>
      <w:r w:rsidRPr="003E78CB">
        <w:rPr>
          <w:rFonts w:ascii="Simplified Arabic" w:hAnsi="Simplified Arabic"/>
          <w:rtl/>
        </w:rPr>
        <w:t xml:space="preserve"> إصابة خطيرة و</w:t>
      </w:r>
      <w:r w:rsidRPr="003E78CB">
        <w:rPr>
          <w:rFonts w:ascii="Simplified Arabic" w:hAnsi="Simplified Arabic"/>
          <w:noProof w:val="0"/>
          <w:lang w:val="en-GB" w:eastAsia="en-GB"/>
        </w:rPr>
        <w:t>125</w:t>
      </w:r>
      <w:r w:rsidRPr="003E78CB">
        <w:rPr>
          <w:rFonts w:ascii="Simplified Arabic" w:hAnsi="Simplified Arabic"/>
          <w:rtl/>
        </w:rPr>
        <w:t xml:space="preserve"> إصاب</w:t>
      </w:r>
      <w:r w:rsidRPr="003E78CB">
        <w:rPr>
          <w:rFonts w:ascii="Simplified Arabic" w:hAnsi="Simplified Arabic" w:hint="cs"/>
          <w:rtl/>
        </w:rPr>
        <w:t>ات</w:t>
      </w:r>
      <w:r w:rsidRPr="003E78CB">
        <w:rPr>
          <w:rFonts w:ascii="Simplified Arabic" w:hAnsi="Simplified Arabic"/>
          <w:rtl/>
        </w:rPr>
        <w:t xml:space="preserve"> قاتلة.</w:t>
      </w:r>
    </w:p>
    <w:p w:rsidR="004A1720" w:rsidRPr="003E78CB" w:rsidRDefault="004A1720" w:rsidP="004A1720">
      <w:pPr>
        <w:pStyle w:val="BodyText2"/>
        <w:jc w:val="both"/>
        <w:rPr>
          <w:rFonts w:ascii="Simplified Arabic" w:hAnsi="Simplified Arabic"/>
          <w:sz w:val="10"/>
          <w:szCs w:val="10"/>
          <w:rtl/>
        </w:rPr>
      </w:pPr>
    </w:p>
    <w:p w:rsidR="00487380" w:rsidRPr="00453E0D" w:rsidRDefault="00487380" w:rsidP="00487380">
      <w:pPr>
        <w:pStyle w:val="BodyText2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53E0D">
        <w:rPr>
          <w:rFonts w:ascii="Simplified Arabic" w:hAnsi="Simplified Arabic" w:hint="cs"/>
          <w:b/>
          <w:bCs/>
          <w:sz w:val="18"/>
          <w:szCs w:val="18"/>
          <w:rtl/>
        </w:rPr>
        <w:t>عدد حوادث الطرق المسجلة في الضفة الغربية* حسب الشهر، 2018</w:t>
      </w:r>
    </w:p>
    <w:p w:rsidR="00487380" w:rsidRPr="00453E0D" w:rsidRDefault="00487380" w:rsidP="00487380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453E0D">
        <w:rPr>
          <w:rFonts w:ascii="Arial" w:hAnsi="Arial" w:cs="Arial"/>
          <w:b/>
          <w:bCs/>
          <w:sz w:val="18"/>
          <w:szCs w:val="18"/>
        </w:rPr>
        <w:t>Number of Road Traffic Accidents in the West Bank* by Month, 2018</w:t>
      </w:r>
    </w:p>
    <w:p w:rsidR="00487380" w:rsidRPr="003E78CB" w:rsidRDefault="00487380" w:rsidP="00487380">
      <w:pPr>
        <w:jc w:val="center"/>
        <w:rPr>
          <w:rFonts w:ascii="Arial" w:hAnsi="Arial" w:cs="Arial"/>
          <w:b/>
          <w:bCs/>
          <w:sz w:val="10"/>
          <w:szCs w:val="10"/>
        </w:rPr>
      </w:pPr>
    </w:p>
    <w:p w:rsidR="00487380" w:rsidRDefault="00487380" w:rsidP="00487380">
      <w:pPr>
        <w:jc w:val="center"/>
        <w:rPr>
          <w:rFonts w:ascii="Arial" w:hAnsi="Arial" w:cs="Arial"/>
          <w:b/>
          <w:bCs/>
          <w:sz w:val="18"/>
          <w:szCs w:val="18"/>
          <w:bdr w:val="single" w:sz="4" w:space="0" w:color="auto"/>
          <w:rtl/>
        </w:rPr>
      </w:pPr>
      <w:r>
        <w:rPr>
          <w:rFonts w:ascii="Arial" w:hAnsi="Arial" w:cs="Arial" w:hint="cs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75367" cy="2472856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tbl>
      <w:tblPr>
        <w:tblStyle w:val="TableGrid"/>
        <w:bidiVisual/>
        <w:tblW w:w="7584" w:type="dxa"/>
        <w:jc w:val="center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  <w:gridCol w:w="3615"/>
      </w:tblGrid>
      <w:tr w:rsidR="00487380" w:rsidRPr="003E78CB" w:rsidTr="00A91B19">
        <w:trPr>
          <w:trHeight w:val="495"/>
          <w:jc w:val="center"/>
        </w:trPr>
        <w:tc>
          <w:tcPr>
            <w:tcW w:w="3969" w:type="dxa"/>
          </w:tcPr>
          <w:p w:rsidR="00487380" w:rsidRPr="003E78CB" w:rsidRDefault="00487380" w:rsidP="00A91B19">
            <w:pPr>
              <w:tabs>
                <w:tab w:val="right" w:pos="1002"/>
              </w:tabs>
              <w:bidi w:val="0"/>
              <w:ind w:left="-25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E78CB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*</w:t>
            </w:r>
            <w:r w:rsidRPr="003E78CB">
              <w:rPr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615" w:type="dxa"/>
          </w:tcPr>
          <w:p w:rsidR="00487380" w:rsidRPr="003E78CB" w:rsidRDefault="00487380" w:rsidP="00A91B19">
            <w:pPr>
              <w:tabs>
                <w:tab w:val="right" w:pos="0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3E78CB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in1967</w:t>
            </w:r>
            <w:r w:rsidRPr="003E78CB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487380" w:rsidRPr="003E78CB" w:rsidRDefault="00487380" w:rsidP="00487380">
      <w:pPr>
        <w:jc w:val="center"/>
        <w:rPr>
          <w:rFonts w:ascii="Simplified Arabic" w:hAnsi="Simplified Arabic"/>
          <w:b/>
          <w:bCs/>
          <w:sz w:val="10"/>
          <w:szCs w:val="10"/>
          <w:rtl/>
        </w:rPr>
      </w:pPr>
    </w:p>
    <w:p w:rsidR="00487380" w:rsidRPr="003E78CB" w:rsidRDefault="00487380" w:rsidP="0048738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E78CB">
        <w:rPr>
          <w:rFonts w:ascii="Simplified Arabic" w:hAnsi="Simplified Arabic"/>
          <w:b/>
          <w:bCs/>
          <w:sz w:val="18"/>
          <w:szCs w:val="18"/>
          <w:rtl/>
        </w:rPr>
        <w:t>عدد حوادث الطرق المسجلة وعدد المصابين في الضفة الغربية</w:t>
      </w: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3E78CB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الإصابة،</w:t>
      </w: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t xml:space="preserve"> 2013</w:t>
      </w:r>
      <w:r w:rsidRPr="003E78CB">
        <w:rPr>
          <w:rFonts w:ascii="Simplified Arabic" w:hAnsi="Simplified Arabic"/>
          <w:b/>
          <w:bCs/>
          <w:sz w:val="18"/>
          <w:szCs w:val="18"/>
          <w:rtl/>
        </w:rPr>
        <w:t>–</w:t>
      </w: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t xml:space="preserve"> 2018</w:t>
      </w:r>
    </w:p>
    <w:p w:rsidR="00487380" w:rsidRPr="003E78CB" w:rsidRDefault="00487380" w:rsidP="0048738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E78CB">
        <w:rPr>
          <w:rFonts w:ascii="Arial" w:hAnsi="Arial" w:cs="Arial"/>
          <w:b/>
          <w:bCs/>
          <w:sz w:val="18"/>
          <w:szCs w:val="18"/>
        </w:rPr>
        <w:t xml:space="preserve">Number of Registered Road Traffic Accidents and Casualties in the West Bank* by </w:t>
      </w:r>
    </w:p>
    <w:p w:rsidR="00487380" w:rsidRPr="003E78CB" w:rsidRDefault="00487380" w:rsidP="0048738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E78CB">
        <w:rPr>
          <w:rFonts w:ascii="Arial" w:hAnsi="Arial" w:cs="Arial"/>
          <w:b/>
          <w:bCs/>
          <w:sz w:val="18"/>
          <w:szCs w:val="18"/>
        </w:rPr>
        <w:t>Type of Injury, 2013 –2018</w:t>
      </w:r>
    </w:p>
    <w:p w:rsidR="00487380" w:rsidRPr="003E78CB" w:rsidRDefault="00487380" w:rsidP="00487380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8946" w:type="dxa"/>
        <w:jc w:val="center"/>
        <w:tblLayout w:type="fixed"/>
        <w:tblLook w:val="04A0"/>
      </w:tblPr>
      <w:tblGrid>
        <w:gridCol w:w="2489"/>
        <w:gridCol w:w="835"/>
        <w:gridCol w:w="835"/>
        <w:gridCol w:w="836"/>
        <w:gridCol w:w="46"/>
        <w:gridCol w:w="789"/>
        <w:gridCol w:w="61"/>
        <w:gridCol w:w="774"/>
        <w:gridCol w:w="836"/>
        <w:gridCol w:w="1445"/>
      </w:tblGrid>
      <w:tr w:rsidR="00487380" w:rsidRPr="003E78CB" w:rsidTr="00A91B19">
        <w:trPr>
          <w:trHeight w:val="312"/>
          <w:jc w:val="center"/>
        </w:trPr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613050" w:rsidP="00A91B19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bidi w:val="0"/>
              <w:jc w:val="center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3E78CB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80" w:rsidRPr="003E78CB" w:rsidRDefault="00613050" w:rsidP="00A91B19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</w:tr>
      <w:tr w:rsidR="00487380" w:rsidRPr="003E78CB" w:rsidTr="00A91B19">
        <w:trPr>
          <w:trHeight w:val="312"/>
          <w:jc w:val="center"/>
        </w:trPr>
        <w:tc>
          <w:tcPr>
            <w:tcW w:w="2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  <w:t>2018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  <w:t>2017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  <w:t>2016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2015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*2014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2013</w:t>
            </w:r>
          </w:p>
        </w:tc>
        <w:tc>
          <w:tcPr>
            <w:tcW w:w="1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lang w:val="en-GB" w:eastAsia="en-GB"/>
              </w:rPr>
            </w:pPr>
          </w:p>
        </w:tc>
      </w:tr>
      <w:tr w:rsidR="00487380" w:rsidRPr="003E78CB" w:rsidTr="00A91B19">
        <w:trPr>
          <w:trHeight w:val="312"/>
          <w:jc w:val="center"/>
        </w:trPr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 of Road Accidents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12,829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11,541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10,630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8,985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8,177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7,824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مجموع حوادث</w:t>
            </w:r>
            <w:r w:rsidRPr="003E78CB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3E78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الطرق </w:t>
            </w:r>
          </w:p>
        </w:tc>
      </w:tr>
      <w:tr w:rsidR="00487380" w:rsidRPr="003E78CB" w:rsidTr="00A91B19">
        <w:trPr>
          <w:trHeight w:val="312"/>
          <w:jc w:val="center"/>
        </w:trPr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 of Injured Persons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9,561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9,316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9,447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8,673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7,358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7,753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E78CB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إجمالي</w:t>
            </w:r>
            <w:r w:rsidRPr="003E78C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المصابين</w:t>
            </w:r>
          </w:p>
        </w:tc>
      </w:tr>
      <w:tr w:rsidR="00487380" w:rsidRPr="003E78CB" w:rsidTr="00A91B19">
        <w:trPr>
          <w:trHeight w:val="312"/>
          <w:jc w:val="center"/>
        </w:trPr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 xml:space="preserve">Mild Injured  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8,549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8,268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8,367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7,757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6,367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6,707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  <w:t xml:space="preserve">إصابات بسيطة  </w:t>
            </w:r>
          </w:p>
        </w:tc>
      </w:tr>
      <w:tr w:rsidR="00487380" w:rsidRPr="003E78CB" w:rsidTr="00A91B19">
        <w:trPr>
          <w:trHeight w:val="312"/>
          <w:jc w:val="center"/>
        </w:trPr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>Moderate Injured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735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772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743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651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726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720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  <w:t>إصابات متوسطة</w:t>
            </w:r>
          </w:p>
        </w:tc>
      </w:tr>
      <w:tr w:rsidR="00487380" w:rsidRPr="003E78CB" w:rsidTr="00A91B19">
        <w:trPr>
          <w:trHeight w:val="312"/>
          <w:jc w:val="center"/>
        </w:trPr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>Seriously Injured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152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168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178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155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164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184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  <w:t>إصابات خطيرة</w:t>
            </w:r>
          </w:p>
        </w:tc>
      </w:tr>
      <w:tr w:rsidR="00487380" w:rsidRPr="003E78CB" w:rsidTr="00A91B19">
        <w:trPr>
          <w:trHeight w:val="312"/>
          <w:jc w:val="center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 xml:space="preserve">Fatally Injured   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125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108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159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110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101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142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  <w:t>إصابات قاتلة</w:t>
            </w:r>
          </w:p>
        </w:tc>
      </w:tr>
      <w:tr w:rsidR="00487380" w:rsidRPr="003E78CB" w:rsidTr="00A91B19">
        <w:trPr>
          <w:trHeight w:val="312"/>
          <w:jc w:val="center"/>
        </w:trPr>
        <w:tc>
          <w:tcPr>
            <w:tcW w:w="504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380" w:rsidRPr="003E78CB" w:rsidRDefault="00487380" w:rsidP="00A91B19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*</w:t>
            </w:r>
            <w:r w:rsidRPr="003E78CB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in1967</w:t>
            </w:r>
            <w:r w:rsidRPr="003E78CB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390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Simplified Arabic" w:hAnsi="Simplified Arabic" w:hint="cs"/>
                <w:noProof w:val="0"/>
                <w:sz w:val="16"/>
                <w:szCs w:val="16"/>
                <w:rtl/>
                <w:lang w:eastAsia="en-GB"/>
              </w:rPr>
              <w:t xml:space="preserve">* </w:t>
            </w:r>
            <w:r w:rsidRPr="003E78CB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  <w:tr w:rsidR="00487380" w:rsidRPr="003E78CB" w:rsidTr="00A91B19">
        <w:trPr>
          <w:trHeight w:val="312"/>
          <w:jc w:val="center"/>
        </w:trPr>
        <w:tc>
          <w:tcPr>
            <w:tcW w:w="5041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3E78CB">
              <w:rPr>
                <w:rStyle w:val="shorttext"/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* Revised Data.</w:t>
            </w:r>
          </w:p>
        </w:tc>
        <w:tc>
          <w:tcPr>
            <w:tcW w:w="390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</w:pPr>
            <w:r w:rsidRPr="003E78CB">
              <w:rPr>
                <w:rFonts w:ascii="Simplified Arabic" w:hAnsi="Simplified Arabic" w:hint="cs"/>
                <w:noProof w:val="0"/>
                <w:sz w:val="16"/>
                <w:szCs w:val="16"/>
                <w:rtl/>
                <w:lang w:val="en-GB" w:eastAsia="en-GB"/>
              </w:rPr>
              <w:t>* بيانات منقحة.</w:t>
            </w:r>
          </w:p>
        </w:tc>
      </w:tr>
    </w:tbl>
    <w:p w:rsidR="000D244C" w:rsidRPr="003E78CB" w:rsidRDefault="000D244C" w:rsidP="00AF2D7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  <w:sectPr w:rsidR="000D244C" w:rsidRPr="003E78CB" w:rsidSect="0016517B">
          <w:headerReference w:type="default" r:id="rId18"/>
          <w:footerReference w:type="even" r:id="rId19"/>
          <w:footerReference w:type="default" r:id="rId20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145"/>
          <w:cols w:space="720"/>
          <w:bidi/>
          <w:rtlGutter/>
        </w:sectPr>
      </w:pPr>
    </w:p>
    <w:bookmarkEnd w:id="0"/>
    <w:p w:rsidR="00487380" w:rsidRPr="003E78CB" w:rsidRDefault="00487380" w:rsidP="0048738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عدد حوادث الطرق</w:t>
      </w:r>
      <w:r w:rsidR="005C6FD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المسجلة</w:t>
      </w: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الضفة الغربية* حسب المحافظة والشهر، 2018</w:t>
      </w:r>
    </w:p>
    <w:p w:rsidR="00487380" w:rsidRPr="003E78CB" w:rsidRDefault="00487380" w:rsidP="0048738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E78CB">
        <w:rPr>
          <w:rFonts w:ascii="Arial" w:hAnsi="Arial" w:cs="Arial"/>
          <w:b/>
          <w:bCs/>
          <w:sz w:val="18"/>
          <w:szCs w:val="18"/>
        </w:rPr>
        <w:t>Number of Road Traffic Accidents in the West Bank* by Governorate and Month, 2018</w:t>
      </w:r>
    </w:p>
    <w:p w:rsidR="00487380" w:rsidRPr="003E78CB" w:rsidRDefault="00487380" w:rsidP="00487380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417"/>
        <w:gridCol w:w="789"/>
        <w:gridCol w:w="629"/>
        <w:gridCol w:w="567"/>
        <w:gridCol w:w="708"/>
        <w:gridCol w:w="709"/>
        <w:gridCol w:w="567"/>
        <w:gridCol w:w="174"/>
        <w:gridCol w:w="535"/>
        <w:gridCol w:w="567"/>
        <w:gridCol w:w="567"/>
        <w:gridCol w:w="709"/>
        <w:gridCol w:w="992"/>
        <w:gridCol w:w="681"/>
        <w:gridCol w:w="770"/>
        <w:gridCol w:w="2093"/>
      </w:tblGrid>
      <w:tr w:rsidR="00487380" w:rsidRPr="003E78CB" w:rsidTr="00BE7A89">
        <w:trPr>
          <w:trHeight w:val="63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E78CB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487380" w:rsidRPr="003E78CB" w:rsidRDefault="00487380" w:rsidP="00A91B19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كانون ثاني</w:t>
            </w:r>
          </w:p>
          <w:p w:rsidR="00487380" w:rsidRPr="003E78CB" w:rsidRDefault="00487380" w:rsidP="00A91B1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>Jan.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شباط</w:t>
            </w:r>
          </w:p>
          <w:p w:rsidR="00487380" w:rsidRPr="003E78CB" w:rsidRDefault="00487380" w:rsidP="00A91B1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>Feb.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آذار</w:t>
            </w:r>
          </w:p>
          <w:p w:rsidR="00487380" w:rsidRPr="003E78CB" w:rsidRDefault="00487380" w:rsidP="00A91B1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>Mar.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نيسان</w:t>
            </w:r>
          </w:p>
          <w:p w:rsidR="00487380" w:rsidRPr="003E78CB" w:rsidRDefault="00487380" w:rsidP="00A91B1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>April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ايار</w:t>
            </w:r>
          </w:p>
          <w:p w:rsidR="00487380" w:rsidRPr="003E78CB" w:rsidRDefault="00487380" w:rsidP="00A91B1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>May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حزيران</w:t>
            </w:r>
          </w:p>
          <w:p w:rsidR="00487380" w:rsidRPr="003E78CB" w:rsidRDefault="00487380" w:rsidP="00A91B1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>June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تموز</w:t>
            </w:r>
          </w:p>
          <w:p w:rsidR="00487380" w:rsidRPr="003E78CB" w:rsidRDefault="00487380" w:rsidP="00A91B1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>July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آب</w:t>
            </w:r>
          </w:p>
          <w:p w:rsidR="00487380" w:rsidRPr="003E78CB" w:rsidRDefault="00487380" w:rsidP="00A91B1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>Aug.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أيلول</w:t>
            </w:r>
          </w:p>
          <w:p w:rsidR="00487380" w:rsidRPr="003E78CB" w:rsidRDefault="00487380" w:rsidP="00A91B1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>Sept.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تشرين أول</w:t>
            </w:r>
          </w:p>
          <w:p w:rsidR="00487380" w:rsidRPr="003E78CB" w:rsidRDefault="00487380" w:rsidP="00A91B1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>Oct.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تشرين ثاني</w:t>
            </w:r>
          </w:p>
          <w:p w:rsidR="00487380" w:rsidRPr="003E78CB" w:rsidRDefault="00487380" w:rsidP="00A91B1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>Nov.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>كانون أول</w:t>
            </w:r>
          </w:p>
          <w:p w:rsidR="00487380" w:rsidRPr="003E78CB" w:rsidRDefault="00487380" w:rsidP="00A91B1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noProof w:val="0"/>
                <w:sz w:val="16"/>
                <w:szCs w:val="16"/>
              </w:rPr>
              <w:t>Dec.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</w:tr>
      <w:tr w:rsidR="00487380" w:rsidRPr="003E78CB" w:rsidTr="00BE7A89">
        <w:trPr>
          <w:trHeight w:val="312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الضفة الغربية</w:t>
            </w:r>
          </w:p>
        </w:tc>
        <w:tc>
          <w:tcPr>
            <w:tcW w:w="896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 xml:space="preserve">  </w:t>
            </w: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487380" w:rsidRPr="003E78CB" w:rsidTr="00BE7A89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جنين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613050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</w:t>
            </w:r>
            <w:r w:rsidR="00613050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1,470</w:t>
            </w:r>
          </w:p>
        </w:tc>
        <w:tc>
          <w:tcPr>
            <w:tcW w:w="62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96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80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136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153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155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133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133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124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128</w:t>
            </w:r>
          </w:p>
        </w:tc>
        <w:tc>
          <w:tcPr>
            <w:tcW w:w="681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112</w:t>
            </w:r>
          </w:p>
        </w:tc>
        <w:tc>
          <w:tcPr>
            <w:tcW w:w="770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94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 xml:space="preserve">  Jenin</w:t>
            </w:r>
          </w:p>
        </w:tc>
      </w:tr>
      <w:tr w:rsidR="00487380" w:rsidRPr="003E78CB" w:rsidTr="00BE7A89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BE7A89" w:rsidP="00A91B19">
            <w:pPr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487380" w:rsidRPr="003E78CB">
              <w:rPr>
                <w:rFonts w:ascii="Simplified Arabic" w:hAnsi="Simplified Arabic"/>
                <w:sz w:val="16"/>
                <w:szCs w:val="16"/>
                <w:rtl/>
              </w:rPr>
              <w:t xml:space="preserve">طوباس </w:t>
            </w:r>
            <w:r w:rsidR="00487380" w:rsidRPr="00BE7A89">
              <w:rPr>
                <w:rFonts w:ascii="Arial" w:hAnsi="Arial"/>
                <w:noProof w:val="0"/>
                <w:sz w:val="16"/>
                <w:szCs w:val="16"/>
                <w:rtl/>
              </w:rPr>
              <w:t>والأغوار</w:t>
            </w:r>
            <w:r w:rsidR="00487380" w:rsidRPr="003E78CB">
              <w:rPr>
                <w:rFonts w:ascii="Simplified Arabic" w:hAnsi="Simplified Arabic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789" w:type="dxa"/>
            <w:tcBorders>
              <w:left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347</w:t>
            </w:r>
          </w:p>
        </w:tc>
        <w:tc>
          <w:tcPr>
            <w:tcW w:w="62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23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33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54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22</w:t>
            </w:r>
          </w:p>
        </w:tc>
        <w:tc>
          <w:tcPr>
            <w:tcW w:w="681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26</w:t>
            </w:r>
          </w:p>
        </w:tc>
        <w:tc>
          <w:tcPr>
            <w:tcW w:w="770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19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 xml:space="preserve">  Tubas &amp; Northern Valleys </w:t>
            </w:r>
          </w:p>
        </w:tc>
      </w:tr>
      <w:tr w:rsidR="00487380" w:rsidRPr="003E78CB" w:rsidTr="00BE7A89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طولكرم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598</w:t>
            </w:r>
          </w:p>
        </w:tc>
        <w:tc>
          <w:tcPr>
            <w:tcW w:w="62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42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49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52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52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68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58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65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59</w:t>
            </w:r>
          </w:p>
        </w:tc>
        <w:tc>
          <w:tcPr>
            <w:tcW w:w="681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40</w:t>
            </w:r>
          </w:p>
        </w:tc>
        <w:tc>
          <w:tcPr>
            <w:tcW w:w="770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30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 xml:space="preserve">  Tulkarm</w:t>
            </w:r>
          </w:p>
        </w:tc>
      </w:tr>
      <w:tr w:rsidR="00487380" w:rsidRPr="003E78CB" w:rsidTr="00BE7A89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نابلس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2</w:t>
            </w:r>
            <w:r w:rsidRPr="003E78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,</w:t>
            </w: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678</w:t>
            </w:r>
          </w:p>
        </w:tc>
        <w:tc>
          <w:tcPr>
            <w:tcW w:w="62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176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161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236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247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250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259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277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238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232</w:t>
            </w:r>
          </w:p>
        </w:tc>
        <w:tc>
          <w:tcPr>
            <w:tcW w:w="681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199</w:t>
            </w:r>
          </w:p>
        </w:tc>
        <w:tc>
          <w:tcPr>
            <w:tcW w:w="770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181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 xml:space="preserve">  Nablus</w:t>
            </w:r>
          </w:p>
        </w:tc>
      </w:tr>
      <w:tr w:rsidR="00487380" w:rsidRPr="003E78CB" w:rsidTr="00BE7A89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قلقيلية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385</w:t>
            </w:r>
          </w:p>
        </w:tc>
        <w:tc>
          <w:tcPr>
            <w:tcW w:w="62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15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41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38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45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44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25</w:t>
            </w:r>
          </w:p>
        </w:tc>
        <w:tc>
          <w:tcPr>
            <w:tcW w:w="681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28</w:t>
            </w:r>
          </w:p>
        </w:tc>
        <w:tc>
          <w:tcPr>
            <w:tcW w:w="770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12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 xml:space="preserve">  Qalqiliya</w:t>
            </w:r>
          </w:p>
        </w:tc>
      </w:tr>
      <w:tr w:rsidR="00487380" w:rsidRPr="003E78CB" w:rsidTr="00BE7A89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سلفيت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382</w:t>
            </w:r>
          </w:p>
        </w:tc>
        <w:tc>
          <w:tcPr>
            <w:tcW w:w="62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26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26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59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23</w:t>
            </w:r>
          </w:p>
        </w:tc>
        <w:tc>
          <w:tcPr>
            <w:tcW w:w="681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25</w:t>
            </w:r>
          </w:p>
        </w:tc>
        <w:tc>
          <w:tcPr>
            <w:tcW w:w="770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33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 xml:space="preserve">  Salfit</w:t>
            </w:r>
          </w:p>
        </w:tc>
      </w:tr>
      <w:tr w:rsidR="00487380" w:rsidRPr="003E78CB" w:rsidTr="00BE7A89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رام الله والبيرة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3</w:t>
            </w:r>
            <w:r w:rsidRPr="003E78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,</w:t>
            </w: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763</w:t>
            </w:r>
          </w:p>
        </w:tc>
        <w:tc>
          <w:tcPr>
            <w:tcW w:w="62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253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240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331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319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318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376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365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293</w:t>
            </w:r>
          </w:p>
        </w:tc>
        <w:tc>
          <w:tcPr>
            <w:tcW w:w="681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319</w:t>
            </w:r>
          </w:p>
        </w:tc>
        <w:tc>
          <w:tcPr>
            <w:tcW w:w="770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276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 xml:space="preserve">  Ramallah &amp; Al Bireh</w:t>
            </w:r>
          </w:p>
        </w:tc>
      </w:tr>
      <w:tr w:rsidR="00487380" w:rsidRPr="003E78CB" w:rsidTr="00BE7A89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أريحا والأغوار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364</w:t>
            </w:r>
          </w:p>
        </w:tc>
        <w:tc>
          <w:tcPr>
            <w:tcW w:w="629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36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31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26</w:t>
            </w:r>
          </w:p>
        </w:tc>
        <w:tc>
          <w:tcPr>
            <w:tcW w:w="770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26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 xml:space="preserve">  Jericho</w:t>
            </w: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>Al Aghwar</w:t>
            </w:r>
          </w:p>
        </w:tc>
      </w:tr>
      <w:tr w:rsidR="00487380" w:rsidRPr="003E78CB" w:rsidTr="00BE7A89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القدس*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555</w:t>
            </w:r>
          </w:p>
        </w:tc>
        <w:tc>
          <w:tcPr>
            <w:tcW w:w="629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57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49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54</w:t>
            </w:r>
          </w:p>
        </w:tc>
        <w:tc>
          <w:tcPr>
            <w:tcW w:w="770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46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 xml:space="preserve">  Jerusalem*</w:t>
            </w:r>
          </w:p>
        </w:tc>
      </w:tr>
      <w:tr w:rsidR="00487380" w:rsidRPr="003E78CB" w:rsidTr="00BE7A89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بيت لحم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891</w:t>
            </w:r>
          </w:p>
        </w:tc>
        <w:tc>
          <w:tcPr>
            <w:tcW w:w="62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61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68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88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56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87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90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94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65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61</w:t>
            </w:r>
          </w:p>
        </w:tc>
        <w:tc>
          <w:tcPr>
            <w:tcW w:w="681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70</w:t>
            </w:r>
          </w:p>
        </w:tc>
        <w:tc>
          <w:tcPr>
            <w:tcW w:w="770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74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 xml:space="preserve">  Bethlehem</w:t>
            </w:r>
          </w:p>
        </w:tc>
      </w:tr>
      <w:tr w:rsidR="00487380" w:rsidRPr="003E78CB" w:rsidTr="00BE7A89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الخليل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1</w:t>
            </w:r>
            <w:r w:rsidRPr="003E78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,</w:t>
            </w: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396</w:t>
            </w:r>
          </w:p>
        </w:tc>
        <w:tc>
          <w:tcPr>
            <w:tcW w:w="62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89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88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128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102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143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125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106</w:t>
            </w:r>
          </w:p>
        </w:tc>
        <w:tc>
          <w:tcPr>
            <w:tcW w:w="681" w:type="dxa"/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121</w:t>
            </w:r>
          </w:p>
        </w:tc>
        <w:tc>
          <w:tcPr>
            <w:tcW w:w="770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 xml:space="preserve">  96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noProof w:val="0"/>
                <w:sz w:val="16"/>
                <w:szCs w:val="16"/>
              </w:rPr>
              <w:t xml:space="preserve">  Hebron</w:t>
            </w:r>
          </w:p>
        </w:tc>
      </w:tr>
      <w:tr w:rsidR="00487380" w:rsidRPr="003E78CB" w:rsidTr="00BE7A89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E78C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المجموع</w:t>
            </w:r>
          </w:p>
        </w:tc>
        <w:tc>
          <w:tcPr>
            <w:tcW w:w="789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12</w:t>
            </w:r>
            <w:r w:rsidRPr="003E78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,</w:t>
            </w: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829</w:t>
            </w:r>
          </w:p>
        </w:tc>
        <w:tc>
          <w:tcPr>
            <w:tcW w:w="629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837</w:t>
            </w:r>
          </w:p>
        </w:tc>
        <w:tc>
          <w:tcPr>
            <w:tcW w:w="567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790</w:t>
            </w:r>
          </w:p>
        </w:tc>
        <w:tc>
          <w:tcPr>
            <w:tcW w:w="708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1</w:t>
            </w:r>
            <w:r w:rsidRPr="003E78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,</w:t>
            </w: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119</w:t>
            </w:r>
          </w:p>
        </w:tc>
        <w:tc>
          <w:tcPr>
            <w:tcW w:w="709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1</w:t>
            </w:r>
            <w:r w:rsidRPr="003E78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,</w:t>
            </w: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140</w:t>
            </w:r>
          </w:p>
        </w:tc>
        <w:tc>
          <w:tcPr>
            <w:tcW w:w="567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1</w:t>
            </w:r>
            <w:r w:rsidRPr="003E78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,</w:t>
            </w: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153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1</w:t>
            </w:r>
            <w:r w:rsidRPr="003E78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,</w:t>
            </w: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234</w:t>
            </w:r>
          </w:p>
        </w:tc>
        <w:tc>
          <w:tcPr>
            <w:tcW w:w="567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1</w:t>
            </w:r>
            <w:r w:rsidRPr="003E78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,</w:t>
            </w: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303</w:t>
            </w:r>
          </w:p>
        </w:tc>
        <w:tc>
          <w:tcPr>
            <w:tcW w:w="567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1</w:t>
            </w:r>
            <w:r w:rsidRPr="003E78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,</w:t>
            </w: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164</w:t>
            </w:r>
          </w:p>
        </w:tc>
        <w:tc>
          <w:tcPr>
            <w:tcW w:w="709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1</w:t>
            </w:r>
            <w:r w:rsidRPr="003E78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,</w:t>
            </w: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153</w:t>
            </w:r>
          </w:p>
        </w:tc>
        <w:tc>
          <w:tcPr>
            <w:tcW w:w="992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1</w:t>
            </w:r>
            <w:r w:rsidRPr="003E78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,</w:t>
            </w: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029</w:t>
            </w:r>
          </w:p>
        </w:tc>
        <w:tc>
          <w:tcPr>
            <w:tcW w:w="681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1</w:t>
            </w:r>
            <w:r w:rsidRPr="003E78C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,</w:t>
            </w: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020</w:t>
            </w:r>
          </w:p>
        </w:tc>
        <w:tc>
          <w:tcPr>
            <w:tcW w:w="770" w:type="dxa"/>
            <w:tcBorders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 xml:space="preserve">  887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380" w:rsidRPr="003E78CB" w:rsidRDefault="00487380" w:rsidP="00A91B1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E78C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Total</w:t>
            </w:r>
          </w:p>
        </w:tc>
      </w:tr>
      <w:tr w:rsidR="00487380" w:rsidRPr="003E78CB" w:rsidTr="00A91B19">
        <w:trPr>
          <w:trHeight w:val="312"/>
          <w:jc w:val="center"/>
        </w:trPr>
        <w:tc>
          <w:tcPr>
            <w:tcW w:w="5560" w:type="dxa"/>
            <w:gridSpan w:val="8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487380" w:rsidRPr="003E78CB" w:rsidRDefault="00487380" w:rsidP="00A91B19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  <w:rtl/>
              </w:rPr>
            </w:pPr>
            <w:r w:rsidRPr="003E78CB">
              <w:rPr>
                <w:rFonts w:ascii="Arial" w:hAnsi="Arial" w:hint="cs"/>
                <w:sz w:val="16"/>
                <w:szCs w:val="16"/>
                <w:rtl/>
              </w:rPr>
              <w:t xml:space="preserve">* </w:t>
            </w:r>
            <w:r w:rsidRPr="003E78CB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914" w:type="dxa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487380" w:rsidRPr="003E78CB" w:rsidRDefault="00487380" w:rsidP="00A91B19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*</w:t>
            </w:r>
            <w:r w:rsidRPr="003E78CB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3E78CB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in1967</w:t>
            </w:r>
            <w:r w:rsidRPr="003E78CB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487380" w:rsidRPr="003E78CB" w:rsidRDefault="00487380" w:rsidP="00487380">
      <w:pPr>
        <w:rPr>
          <w:rtl/>
        </w:rPr>
      </w:pPr>
    </w:p>
    <w:p w:rsidR="00487380" w:rsidRPr="003E78CB" w:rsidRDefault="00487380" w:rsidP="00487380">
      <w:pPr>
        <w:rPr>
          <w:rtl/>
        </w:rPr>
      </w:pPr>
    </w:p>
    <w:p w:rsidR="00487380" w:rsidRPr="003E78CB" w:rsidRDefault="00487380" w:rsidP="00487380">
      <w:pPr>
        <w:rPr>
          <w:rtl/>
        </w:rPr>
      </w:pPr>
    </w:p>
    <w:p w:rsidR="00487380" w:rsidRPr="003E78CB" w:rsidRDefault="00487380" w:rsidP="00487380">
      <w:pPr>
        <w:rPr>
          <w:rtl/>
        </w:rPr>
        <w:sectPr w:rsidR="00487380" w:rsidRPr="003E78CB" w:rsidSect="0016517B">
          <w:headerReference w:type="default" r:id="rId21"/>
          <w:footerReference w:type="default" r:id="rId22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147"/>
          <w:cols w:space="720"/>
          <w:bidi/>
          <w:rtlGutter/>
        </w:sectPr>
      </w:pPr>
    </w:p>
    <w:p w:rsidR="00487380" w:rsidRPr="003E78CB" w:rsidRDefault="00487380" w:rsidP="0048738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E78CB">
        <w:rPr>
          <w:rFonts w:ascii="Simplified Arabic" w:hAnsi="Simplified Arabic"/>
          <w:b/>
          <w:bCs/>
          <w:sz w:val="18"/>
          <w:szCs w:val="18"/>
          <w:rtl/>
        </w:rPr>
        <w:lastRenderedPageBreak/>
        <w:t>قضايا المحاكم النظامية</w:t>
      </w: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3E78CB">
        <w:rPr>
          <w:rFonts w:ascii="Simplified Arabic" w:hAnsi="Simplified Arabic"/>
          <w:b/>
          <w:bCs/>
          <w:sz w:val="18"/>
          <w:szCs w:val="18"/>
          <w:rtl/>
        </w:rPr>
        <w:t xml:space="preserve"> حسب المرحلة القانونية والمنطقة، </w:t>
      </w:r>
      <w:r w:rsidRPr="003E78CB">
        <w:rPr>
          <w:rFonts w:ascii="Simplified Arabic" w:hAnsi="Simplified Arabic" w:hint="cs"/>
          <w:b/>
          <w:bCs/>
          <w:sz w:val="18"/>
          <w:szCs w:val="18"/>
          <w:rtl/>
        </w:rPr>
        <w:t>2016-2018</w:t>
      </w:r>
    </w:p>
    <w:p w:rsidR="00487380" w:rsidRPr="003E78CB" w:rsidRDefault="00487380" w:rsidP="00487380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3E78CB">
        <w:rPr>
          <w:rFonts w:ascii="Arial" w:hAnsi="Arial" w:cs="Arial"/>
          <w:b/>
          <w:bCs/>
          <w:snapToGrid w:val="0"/>
          <w:sz w:val="18"/>
          <w:szCs w:val="18"/>
        </w:rPr>
        <w:t>Civil Court Matters in Palestine by Stage of Proceeding and Region, 2016-</w:t>
      </w:r>
      <w:r w:rsidRPr="003E78CB">
        <w:rPr>
          <w:rFonts w:ascii="Arial" w:hAnsi="Arial" w:cs="Arial" w:hint="cs"/>
          <w:b/>
          <w:bCs/>
          <w:snapToGrid w:val="0"/>
          <w:sz w:val="18"/>
          <w:szCs w:val="18"/>
          <w:rtl/>
        </w:rPr>
        <w:t>2018</w:t>
      </w:r>
    </w:p>
    <w:p w:rsidR="00487380" w:rsidRPr="003E78CB" w:rsidRDefault="00487380" w:rsidP="00487380">
      <w:pPr>
        <w:jc w:val="right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"/>
        <w:gridCol w:w="1672"/>
        <w:gridCol w:w="1340"/>
        <w:gridCol w:w="324"/>
        <w:gridCol w:w="759"/>
        <w:gridCol w:w="69"/>
        <w:gridCol w:w="572"/>
        <w:gridCol w:w="284"/>
        <w:gridCol w:w="947"/>
        <w:gridCol w:w="1943"/>
        <w:gridCol w:w="33"/>
      </w:tblGrid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vMerge w:val="restart"/>
            <w:vAlign w:val="center"/>
          </w:tcPr>
          <w:p w:rsidR="00487380" w:rsidRPr="003E78CB" w:rsidRDefault="004D2679" w:rsidP="004D267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E78C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المنطقة</w:t>
            </w:r>
            <w:r w:rsidRPr="003E78CB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/</w:t>
            </w:r>
            <w:r w:rsidR="00487380" w:rsidRPr="003E78CB">
              <w:rPr>
                <w:rFonts w:ascii="Arial" w:hAnsi="Arial"/>
                <w:b/>
                <w:bCs/>
                <w:sz w:val="16"/>
                <w:szCs w:val="16"/>
                <w:rtl/>
              </w:rPr>
              <w:t>المرحلة القانونية</w:t>
            </w:r>
          </w:p>
          <w:p w:rsidR="00487380" w:rsidRPr="003E78CB" w:rsidRDefault="00487380" w:rsidP="00A91B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100" w:type="dxa"/>
            <w:gridSpan w:val="3"/>
            <w:tcBorders>
              <w:left w:val="nil"/>
              <w:right w:val="nil"/>
            </w:tcBorders>
            <w:vAlign w:val="center"/>
          </w:tcPr>
          <w:p w:rsidR="00487380" w:rsidRPr="003E78CB" w:rsidRDefault="00487380" w:rsidP="00A91B19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left w:val="nil"/>
              <w:right w:val="nil"/>
            </w:tcBorders>
            <w:vAlign w:val="center"/>
          </w:tcPr>
          <w:p w:rsidR="00487380" w:rsidRPr="003E78CB" w:rsidRDefault="00487380" w:rsidP="00A91B19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59" w:type="dxa"/>
            <w:tcBorders>
              <w:left w:val="nil"/>
            </w:tcBorders>
            <w:vAlign w:val="center"/>
          </w:tcPr>
          <w:p w:rsidR="00487380" w:rsidRPr="003E78CB" w:rsidRDefault="00487380" w:rsidP="00A91B19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011" w:type="dxa"/>
            <w:vMerge w:val="restart"/>
            <w:vAlign w:val="center"/>
          </w:tcPr>
          <w:p w:rsidR="00487380" w:rsidRPr="00582E1C" w:rsidRDefault="004D2679" w:rsidP="00582E1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E78CB">
              <w:rPr>
                <w:rFonts w:ascii="Arial" w:hAnsi="Arial"/>
                <w:b/>
                <w:bCs/>
                <w:sz w:val="16"/>
                <w:szCs w:val="16"/>
              </w:rPr>
              <w:t xml:space="preserve">Region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/</w:t>
            </w:r>
            <w:r w:rsidR="00487380" w:rsidRPr="003E78CB">
              <w:rPr>
                <w:rFonts w:ascii="Arial" w:hAnsi="Arial"/>
                <w:b/>
                <w:bCs/>
                <w:sz w:val="16"/>
                <w:szCs w:val="16"/>
              </w:rPr>
              <w:t>Stage of Proceeding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87380" w:rsidRPr="003E78CB" w:rsidRDefault="00487380" w:rsidP="00A91B19">
            <w:pPr>
              <w:rPr>
                <w:sz w:val="16"/>
                <w:szCs w:val="16"/>
              </w:rPr>
            </w:pP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  <w:vAlign w:val="center"/>
          </w:tcPr>
          <w:p w:rsidR="00487380" w:rsidRPr="003E78CB" w:rsidRDefault="00487380" w:rsidP="00A91B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366" w:type="dxa"/>
            <w:gridSpan w:val="3"/>
            <w:tcBorders>
              <w:bottom w:val="single" w:sz="4" w:space="0" w:color="auto"/>
            </w:tcBorders>
            <w:vAlign w:val="center"/>
          </w:tcPr>
          <w:p w:rsidR="00487380" w:rsidRPr="003E78CB" w:rsidRDefault="00487380" w:rsidP="00A91B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vAlign w:val="center"/>
          </w:tcPr>
          <w:p w:rsidR="00487380" w:rsidRPr="003E78CB" w:rsidRDefault="00487380" w:rsidP="00A91B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2011" w:type="dxa"/>
            <w:vMerge/>
            <w:tcBorders>
              <w:bottom w:val="single" w:sz="4" w:space="0" w:color="auto"/>
            </w:tcBorders>
            <w:vAlign w:val="center"/>
          </w:tcPr>
          <w:p w:rsidR="00487380" w:rsidRPr="003E78CB" w:rsidRDefault="00487380" w:rsidP="00A91B19">
            <w:pPr>
              <w:rPr>
                <w:sz w:val="16"/>
                <w:szCs w:val="16"/>
              </w:rPr>
            </w:pP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bottom w:val="nil"/>
            </w:tcBorders>
            <w:vAlign w:val="center"/>
          </w:tcPr>
          <w:p w:rsidR="00487380" w:rsidRPr="003E78CB" w:rsidRDefault="00487380" w:rsidP="00A91B19">
            <w:pPr>
              <w:ind w:left="6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596" w:type="dxa"/>
            <w:gridSpan w:val="2"/>
            <w:tcBorders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36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011" w:type="dxa"/>
            <w:tcBorders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E78C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Palestine 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5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346</w:t>
            </w:r>
            <w:r w:rsidRPr="003E78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3E78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534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408,063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508,421</w:t>
            </w:r>
          </w:p>
        </w:tc>
        <w:tc>
          <w:tcPr>
            <w:tcW w:w="2011" w:type="dxa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Carried From Last Year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5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411</w:t>
            </w:r>
            <w:r w:rsidRPr="003E78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3E78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255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470,467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507,468</w:t>
            </w:r>
          </w:p>
        </w:tc>
        <w:tc>
          <w:tcPr>
            <w:tcW w:w="2011" w:type="dxa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Submitted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5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757</w:t>
            </w:r>
            <w:r w:rsidRPr="003E78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3E78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789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878,530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1,015,889</w:t>
            </w:r>
          </w:p>
        </w:tc>
        <w:tc>
          <w:tcPr>
            <w:tcW w:w="2011" w:type="dxa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5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352</w:t>
            </w:r>
            <w:r w:rsidRPr="003E78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3E78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158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449,887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446,634</w:t>
            </w:r>
          </w:p>
        </w:tc>
        <w:tc>
          <w:tcPr>
            <w:tcW w:w="2011" w:type="dxa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Decided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5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405</w:t>
            </w:r>
            <w:r w:rsidRPr="003E78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3E78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631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428,643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569,255</w:t>
            </w:r>
          </w:p>
        </w:tc>
        <w:tc>
          <w:tcPr>
            <w:tcW w:w="2011" w:type="dxa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Pending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5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87380" w:rsidRPr="003E78CB" w:rsidRDefault="00487380" w:rsidP="00A91B19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pStyle w:val="Heading3"/>
              <w:ind w:right="70"/>
              <w:jc w:val="right"/>
              <w:rPr>
                <w:rFonts w:ascii="Arial" w:hAnsi="Arial"/>
                <w:sz w:val="16"/>
                <w:szCs w:val="16"/>
              </w:rPr>
            </w:pPr>
            <w:r w:rsidRPr="003E78CB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5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  <w:rtl/>
              </w:rPr>
              <w:t xml:space="preserve">  218</w:t>
            </w: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E78CB">
              <w:rPr>
                <w:rFonts w:ascii="Arial" w:hAnsi="Arial" w:cs="Arial"/>
                <w:sz w:val="16"/>
                <w:szCs w:val="16"/>
                <w:rtl/>
              </w:rPr>
              <w:t>025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277,002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325,433</w:t>
            </w:r>
          </w:p>
        </w:tc>
        <w:tc>
          <w:tcPr>
            <w:tcW w:w="2011" w:type="dxa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snapToGrid w:val="0"/>
                <w:sz w:val="16"/>
                <w:szCs w:val="16"/>
              </w:rPr>
              <w:t>Carried From Last Year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5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  <w:rtl/>
              </w:rPr>
              <w:t xml:space="preserve">  290</w:t>
            </w: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E78CB">
              <w:rPr>
                <w:rFonts w:ascii="Arial" w:hAnsi="Arial" w:cs="Arial"/>
                <w:sz w:val="16"/>
                <w:szCs w:val="16"/>
                <w:rtl/>
              </w:rPr>
              <w:t>596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317,320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369,516</w:t>
            </w:r>
          </w:p>
        </w:tc>
        <w:tc>
          <w:tcPr>
            <w:tcW w:w="2011" w:type="dxa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snapToGrid w:val="0"/>
                <w:sz w:val="16"/>
                <w:szCs w:val="16"/>
              </w:rPr>
              <w:t>Submitted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pStyle w:val="Heading8"/>
              <w:ind w:left="68"/>
              <w:rPr>
                <w:rFonts w:cs="Simplified Arabic"/>
                <w:sz w:val="16"/>
              </w:rPr>
            </w:pPr>
            <w:r w:rsidRPr="003E78CB">
              <w:rPr>
                <w:rFonts w:cs="Simplified Arabic"/>
                <w:sz w:val="16"/>
                <w:rtl/>
              </w:rPr>
              <w:t>المجموع</w:t>
            </w:r>
          </w:p>
        </w:tc>
        <w:tc>
          <w:tcPr>
            <w:tcW w:w="15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508</w:t>
            </w:r>
            <w:r w:rsidRPr="003E78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3E78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621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594,322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694,949</w:t>
            </w:r>
          </w:p>
        </w:tc>
        <w:tc>
          <w:tcPr>
            <w:tcW w:w="2011" w:type="dxa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5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  <w:rtl/>
              </w:rPr>
              <w:t xml:space="preserve">  258</w:t>
            </w: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E78CB">
              <w:rPr>
                <w:rFonts w:ascii="Arial" w:hAnsi="Arial" w:cs="Arial"/>
                <w:sz w:val="16"/>
                <w:szCs w:val="16"/>
                <w:rtl/>
              </w:rPr>
              <w:t>004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284,692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329,632</w:t>
            </w:r>
          </w:p>
        </w:tc>
        <w:tc>
          <w:tcPr>
            <w:tcW w:w="2011" w:type="dxa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snapToGrid w:val="0"/>
                <w:sz w:val="16"/>
                <w:szCs w:val="16"/>
              </w:rPr>
              <w:t>Decided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5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  <w:rtl/>
              </w:rPr>
              <w:t xml:space="preserve">  250</w:t>
            </w: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E78CB">
              <w:rPr>
                <w:rFonts w:ascii="Arial" w:hAnsi="Arial" w:cs="Arial"/>
                <w:sz w:val="16"/>
                <w:szCs w:val="16"/>
                <w:rtl/>
              </w:rPr>
              <w:t>617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309,630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365,317</w:t>
            </w:r>
          </w:p>
        </w:tc>
        <w:tc>
          <w:tcPr>
            <w:tcW w:w="2011" w:type="dxa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snapToGrid w:val="0"/>
                <w:sz w:val="16"/>
                <w:szCs w:val="16"/>
              </w:rPr>
              <w:t>Pending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pStyle w:val="Heading5"/>
              <w:bidi/>
              <w:ind w:left="68"/>
              <w:jc w:val="left"/>
              <w:rPr>
                <w:rFonts w:cs="Simplified Arabic"/>
                <w:sz w:val="16"/>
              </w:rPr>
            </w:pPr>
            <w:r w:rsidRPr="003E78CB">
              <w:rPr>
                <w:rFonts w:cs="Simplified Arabic"/>
                <w:sz w:val="16"/>
                <w:rtl/>
              </w:rPr>
              <w:t>قطاع غزة</w:t>
            </w:r>
          </w:p>
        </w:tc>
        <w:tc>
          <w:tcPr>
            <w:tcW w:w="15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z w:val="16"/>
                <w:szCs w:val="16"/>
              </w:rPr>
              <w:t>Gaza Strip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5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  <w:rtl/>
              </w:rPr>
              <w:t xml:space="preserve">  128</w:t>
            </w: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E78CB">
              <w:rPr>
                <w:rFonts w:ascii="Arial" w:hAnsi="Arial" w:cs="Arial"/>
                <w:sz w:val="16"/>
                <w:szCs w:val="16"/>
                <w:rtl/>
              </w:rPr>
              <w:t>509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131,061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182,988</w:t>
            </w:r>
          </w:p>
        </w:tc>
        <w:tc>
          <w:tcPr>
            <w:tcW w:w="2011" w:type="dxa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snapToGrid w:val="0"/>
                <w:sz w:val="16"/>
                <w:szCs w:val="16"/>
              </w:rPr>
              <w:t>Carried From Last Year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5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  <w:rtl/>
              </w:rPr>
              <w:t xml:space="preserve">  120</w:t>
            </w: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E78CB">
              <w:rPr>
                <w:rFonts w:ascii="Arial" w:hAnsi="Arial" w:cs="Arial"/>
                <w:sz w:val="16"/>
                <w:szCs w:val="16"/>
                <w:rtl/>
              </w:rPr>
              <w:t>659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153,147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137,952</w:t>
            </w:r>
          </w:p>
        </w:tc>
        <w:tc>
          <w:tcPr>
            <w:tcW w:w="2011" w:type="dxa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snapToGrid w:val="0"/>
                <w:sz w:val="16"/>
                <w:szCs w:val="16"/>
              </w:rPr>
              <w:t>Submitted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5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249</w:t>
            </w:r>
            <w:r w:rsidRPr="003E78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3E78C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168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284,208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320,940</w:t>
            </w:r>
          </w:p>
        </w:tc>
        <w:tc>
          <w:tcPr>
            <w:tcW w:w="2011" w:type="dxa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5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  <w:rtl/>
              </w:rPr>
              <w:t xml:space="preserve">  94</w:t>
            </w: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E78CB">
              <w:rPr>
                <w:rFonts w:ascii="Arial" w:hAnsi="Arial" w:cs="Arial"/>
                <w:sz w:val="16"/>
                <w:szCs w:val="16"/>
                <w:rtl/>
              </w:rPr>
              <w:t>154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165,195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117,002</w:t>
            </w:r>
          </w:p>
        </w:tc>
        <w:tc>
          <w:tcPr>
            <w:tcW w:w="2011" w:type="dxa"/>
            <w:tcBorders>
              <w:top w:val="nil"/>
              <w:bottom w:val="nil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snapToGrid w:val="0"/>
                <w:sz w:val="16"/>
                <w:szCs w:val="16"/>
              </w:rPr>
              <w:t>Decided</w:t>
            </w:r>
          </w:p>
        </w:tc>
      </w:tr>
      <w:tr w:rsidR="00487380" w:rsidRPr="003E78CB" w:rsidTr="00A91B19">
        <w:trPr>
          <w:gridAfter w:val="1"/>
          <w:wAfter w:w="35" w:type="dxa"/>
          <w:trHeight w:val="312"/>
          <w:jc w:val="center"/>
        </w:trPr>
        <w:tc>
          <w:tcPr>
            <w:tcW w:w="173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487380" w:rsidRPr="003E78CB" w:rsidRDefault="00487380" w:rsidP="00A91B19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596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  <w:rtl/>
              </w:rPr>
              <w:t xml:space="preserve">  155</w:t>
            </w: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E78CB">
              <w:rPr>
                <w:rFonts w:ascii="Arial" w:hAnsi="Arial" w:cs="Arial"/>
                <w:sz w:val="16"/>
                <w:szCs w:val="16"/>
                <w:rtl/>
              </w:rPr>
              <w:t>014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119,013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87380" w:rsidRPr="003E78CB" w:rsidRDefault="00487380" w:rsidP="00A91B19">
            <w:pPr>
              <w:rPr>
                <w:rFonts w:ascii="Arial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 w:hint="cs"/>
                <w:sz w:val="16"/>
                <w:szCs w:val="16"/>
                <w:rtl/>
              </w:rPr>
              <w:t>203,938</w:t>
            </w:r>
          </w:p>
        </w:tc>
        <w:tc>
          <w:tcPr>
            <w:tcW w:w="2011" w:type="dxa"/>
            <w:tcBorders>
              <w:top w:val="nil"/>
              <w:bottom w:val="single" w:sz="4" w:space="0" w:color="auto"/>
            </w:tcBorders>
            <w:vAlign w:val="center"/>
          </w:tcPr>
          <w:p w:rsidR="00487380" w:rsidRPr="003E78CB" w:rsidRDefault="00487380" w:rsidP="00A91B19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E78CB">
              <w:rPr>
                <w:rFonts w:ascii="Arial" w:hAnsi="Arial"/>
                <w:snapToGrid w:val="0"/>
                <w:sz w:val="16"/>
                <w:szCs w:val="16"/>
              </w:rPr>
              <w:t>Pending</w:t>
            </w:r>
          </w:p>
        </w:tc>
      </w:tr>
      <w:tr w:rsidR="00487380" w:rsidRPr="003E78CB" w:rsidTr="00A91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Before w:val="1"/>
          <w:wBefore w:w="52" w:type="dxa"/>
          <w:trHeight w:val="312"/>
          <w:jc w:val="center"/>
        </w:trPr>
        <w:tc>
          <w:tcPr>
            <w:tcW w:w="3979" w:type="dxa"/>
            <w:gridSpan w:val="4"/>
            <w:shd w:val="clear" w:color="000000" w:fill="FFFFFF"/>
            <w:noWrap/>
            <w:vAlign w:val="center"/>
          </w:tcPr>
          <w:p w:rsidR="00487380" w:rsidRPr="003E78CB" w:rsidRDefault="00487380" w:rsidP="005C6FD8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right="149"/>
              <w:jc w:val="both"/>
              <w:rPr>
                <w:rFonts w:ascii="Arial" w:eastAsia="Times New Roman" w:hAnsi="Arial"/>
                <w:sz w:val="16"/>
                <w:szCs w:val="16"/>
                <w:rtl/>
              </w:rPr>
            </w:pPr>
            <w:r w:rsidRPr="003E78CB">
              <w:rPr>
                <w:rFonts w:ascii="Arial" w:hAnsi="Arial" w:hint="cs"/>
                <w:sz w:val="16"/>
                <w:szCs w:val="16"/>
                <w:rtl/>
              </w:rPr>
              <w:t xml:space="preserve">* </w:t>
            </w:r>
            <w:r w:rsidRPr="003E78CB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2" w:type="dxa"/>
            <w:gridSpan w:val="6"/>
            <w:shd w:val="clear" w:color="000000" w:fill="FFFFFF"/>
          </w:tcPr>
          <w:p w:rsidR="00487380" w:rsidRPr="003E78CB" w:rsidRDefault="00487380" w:rsidP="005C6FD8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35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3E78CB">
              <w:rPr>
                <w:rFonts w:ascii="Arial" w:hAnsi="Arial" w:cs="Arial"/>
                <w:sz w:val="16"/>
                <w:szCs w:val="16"/>
              </w:rPr>
              <w:t>*Data excluded those parts of Jerusalem which were annexed by Israeli Occupation in1967</w:t>
            </w:r>
            <w:r w:rsidRPr="003E78CB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710780" w:rsidRPr="00487380" w:rsidRDefault="00710780" w:rsidP="00FB2C4D">
      <w:pPr>
        <w:rPr>
          <w:rtl/>
        </w:rPr>
      </w:pPr>
    </w:p>
    <w:p w:rsidR="00710780" w:rsidRPr="003E78CB" w:rsidRDefault="00710780" w:rsidP="00FB2C4D">
      <w:pPr>
        <w:rPr>
          <w:rtl/>
        </w:rPr>
      </w:pPr>
    </w:p>
    <w:p w:rsidR="00710780" w:rsidRPr="003E78CB" w:rsidRDefault="00710780" w:rsidP="00FB2C4D">
      <w:pPr>
        <w:rPr>
          <w:rtl/>
        </w:rPr>
      </w:pPr>
    </w:p>
    <w:p w:rsidR="00710780" w:rsidRPr="003E78CB" w:rsidRDefault="00710780" w:rsidP="00FB2C4D">
      <w:pPr>
        <w:rPr>
          <w:rtl/>
        </w:rPr>
      </w:pPr>
    </w:p>
    <w:p w:rsidR="00710780" w:rsidRPr="003E78CB" w:rsidRDefault="00710780" w:rsidP="00FB2C4D">
      <w:pPr>
        <w:rPr>
          <w:rtl/>
        </w:rPr>
      </w:pPr>
    </w:p>
    <w:p w:rsidR="00710780" w:rsidRPr="003E78CB" w:rsidRDefault="00710780" w:rsidP="00FB2C4D">
      <w:pPr>
        <w:rPr>
          <w:rtl/>
        </w:rPr>
      </w:pPr>
    </w:p>
    <w:p w:rsidR="00710780" w:rsidRPr="003E78CB" w:rsidRDefault="00710780" w:rsidP="00FB2C4D">
      <w:pPr>
        <w:rPr>
          <w:rtl/>
        </w:rPr>
      </w:pPr>
    </w:p>
    <w:sectPr w:rsidR="00710780" w:rsidRPr="003E78CB" w:rsidSect="0016517B">
      <w:headerReference w:type="default" r:id="rId23"/>
      <w:footerReference w:type="default" r:id="rId24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48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B19" w:rsidRDefault="00A91B19">
      <w:r>
        <w:separator/>
      </w:r>
    </w:p>
  </w:endnote>
  <w:endnote w:type="continuationSeparator" w:id="0">
    <w:p w:rsidR="00A91B19" w:rsidRDefault="00A91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19" w:rsidRDefault="004130DF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91B19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91B19" w:rsidRDefault="00A91B19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19" w:rsidRPr="00364BA1" w:rsidRDefault="004130DF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A91B19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5C6FD8">
      <w:rPr>
        <w:rStyle w:val="PageNumber"/>
        <w:rFonts w:ascii="Simplified Arabic" w:hAnsi="Simplified Arabic"/>
        <w:sz w:val="16"/>
        <w:szCs w:val="16"/>
        <w:rtl/>
      </w:rPr>
      <w:t>143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A91B19" w:rsidRPr="00B675D4" w:rsidRDefault="00A91B19" w:rsidP="009370E6">
    <w:pPr>
      <w:pStyle w:val="Footer"/>
      <w:bidi w:val="0"/>
      <w:rPr>
        <w:sz w:val="8"/>
        <w:szCs w:val="8"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19" w:rsidRDefault="00A91B19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19" w:rsidRPr="00364BA1" w:rsidRDefault="004130DF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A91B19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5C6FD8">
      <w:rPr>
        <w:rStyle w:val="PageNumber"/>
        <w:rFonts w:ascii="Simplified Arabic" w:hAnsi="Simplified Arabic"/>
        <w:sz w:val="16"/>
        <w:szCs w:val="16"/>
        <w:rtl/>
      </w:rPr>
      <w:t>144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A91B19" w:rsidRPr="00B675D4" w:rsidRDefault="00A91B19" w:rsidP="00B675D4">
    <w:pPr>
      <w:pStyle w:val="Footer"/>
      <w:bidi w:val="0"/>
      <w:rPr>
        <w:sz w:val="8"/>
        <w:szCs w:val="8"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19" w:rsidRDefault="004130DF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91B19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91B19" w:rsidRDefault="00A91B19">
    <w:pPr>
      <w:pStyle w:val="Footer"/>
      <w:rPr>
        <w:rtl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19" w:rsidRPr="00364BA1" w:rsidRDefault="004130DF" w:rsidP="008F06AB">
    <w:pPr>
      <w:pStyle w:val="Footer"/>
      <w:framePr w:w="291" w:wrap="around" w:vAnchor="text" w:hAnchor="page" w:x="4651" w:yAlign="bottom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A91B19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5C6FD8">
      <w:rPr>
        <w:rStyle w:val="PageNumber"/>
        <w:rFonts w:ascii="Simplified Arabic" w:hAnsi="Simplified Arabic"/>
        <w:sz w:val="16"/>
        <w:szCs w:val="16"/>
        <w:rtl/>
      </w:rPr>
      <w:t>146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A91B19" w:rsidRPr="00B675D4" w:rsidRDefault="00A91B19" w:rsidP="00B675D4">
    <w:pPr>
      <w:pStyle w:val="Footer"/>
      <w:bidi w:val="0"/>
      <w:rPr>
        <w:sz w:val="8"/>
        <w:szCs w:val="8"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19" w:rsidRPr="00364BA1" w:rsidRDefault="004130DF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A91B19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5C6FD8">
      <w:rPr>
        <w:rStyle w:val="PageNumber"/>
        <w:rFonts w:ascii="Simplified Arabic" w:hAnsi="Simplified Arabic"/>
        <w:sz w:val="16"/>
        <w:szCs w:val="16"/>
        <w:rtl/>
      </w:rPr>
      <w:t>147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A91B19" w:rsidRPr="00B675D4" w:rsidRDefault="00A91B19" w:rsidP="00B675D4">
    <w:pPr>
      <w:pStyle w:val="Footer"/>
      <w:bidi w:val="0"/>
      <w:rPr>
        <w:sz w:val="8"/>
        <w:szCs w:val="8"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19" w:rsidRPr="00364BA1" w:rsidRDefault="004130DF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A91B19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5C6FD8">
      <w:rPr>
        <w:rStyle w:val="PageNumber"/>
        <w:rFonts w:ascii="Simplified Arabic" w:hAnsi="Simplified Arabic"/>
        <w:sz w:val="16"/>
        <w:szCs w:val="16"/>
        <w:rtl/>
      </w:rPr>
      <w:t>148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A91B19" w:rsidRPr="00B675D4" w:rsidRDefault="00A91B19" w:rsidP="00B675D4">
    <w:pPr>
      <w:pStyle w:val="Footer"/>
      <w:bidi w:val="0"/>
      <w:rPr>
        <w:sz w:val="8"/>
        <w:szCs w:val="8"/>
        <w:rtl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B19" w:rsidRDefault="00A91B19">
      <w:r>
        <w:separator/>
      </w:r>
    </w:p>
  </w:footnote>
  <w:footnote w:type="continuationSeparator" w:id="0">
    <w:p w:rsidR="00A91B19" w:rsidRDefault="00A91B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19" w:rsidRDefault="00A91B1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19" w:rsidRDefault="00A91B19" w:rsidP="00462254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2019</w:t>
    </w:r>
    <w:r>
      <w:rPr>
        <w:rFonts w:hint="cs"/>
        <w:noProof w:val="0"/>
        <w:szCs w:val="16"/>
        <w:rtl/>
      </w:rPr>
      <w:t xml:space="preserve">                                                     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19" w:rsidRDefault="00A91B19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19" w:rsidRDefault="00A91B19" w:rsidP="00462254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2019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                                                             الفلســطينيون في 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19" w:rsidRDefault="00A91B19" w:rsidP="00462254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szCs w:val="16"/>
        <w:rtl/>
      </w:rPr>
      <w:t xml:space="preserve"> كتاب فلسطين الإحصائي السنوي </w:t>
    </w:r>
    <w:r>
      <w:rPr>
        <w:sz w:val="16"/>
        <w:szCs w:val="16"/>
      </w:rPr>
      <w:t>2019</w:t>
    </w:r>
    <w:r>
      <w:rPr>
        <w:szCs w:val="16"/>
        <w:rtl/>
      </w:rPr>
      <w:t xml:space="preserve">            </w:t>
    </w:r>
    <w:r>
      <w:rPr>
        <w:rFonts w:hint="cs"/>
        <w:szCs w:val="16"/>
        <w:rtl/>
      </w:rPr>
      <w:t xml:space="preserve">                                    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19" w:rsidRDefault="00A91B19" w:rsidP="00462254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 w:rsidRPr="00AA3504">
      <w:rPr>
        <w:rFonts w:ascii="Simplified Arabic" w:hAnsi="Simplified Arabic"/>
        <w:sz w:val="16"/>
        <w:szCs w:val="16"/>
        <w:rtl/>
      </w:rPr>
      <w:t xml:space="preserve">  كتاب فلسطين الإحصائي السنوي </w:t>
    </w:r>
    <w:r>
      <w:rPr>
        <w:rFonts w:ascii="Simplified Arabic" w:hAnsi="Simplified Arabic"/>
        <w:sz w:val="16"/>
        <w:szCs w:val="16"/>
      </w:rPr>
      <w:t>2019</w:t>
    </w:r>
    <w:r w:rsidRPr="00AA3504">
      <w:rPr>
        <w:rFonts w:ascii="Simplified Arabic" w:hAnsi="Simplified Arabic"/>
        <w:sz w:val="16"/>
        <w:szCs w:val="16"/>
        <w:rtl/>
      </w:rPr>
      <w:t xml:space="preserve">  </w:t>
    </w:r>
    <w:r>
      <w:rPr>
        <w:rFonts w:hint="cs"/>
        <w:szCs w:val="16"/>
        <w:rtl/>
      </w:rPr>
      <w:t xml:space="preserve">                                                                                                                  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 xml:space="preserve">فلسطين 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19" w:rsidRDefault="00A91B19" w:rsidP="00462254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 w:rsidRPr="00AA3504">
      <w:rPr>
        <w:rFonts w:ascii="Simplified Arabic" w:hAnsi="Simplified Arabic"/>
        <w:sz w:val="16"/>
        <w:szCs w:val="16"/>
        <w:rtl/>
      </w:rPr>
      <w:t xml:space="preserve">  كتاب فلسطين الإحصائي السنوي </w:t>
    </w:r>
    <w:r>
      <w:rPr>
        <w:rFonts w:ascii="Simplified Arabic" w:hAnsi="Simplified Arabic"/>
        <w:sz w:val="16"/>
        <w:szCs w:val="16"/>
      </w:rPr>
      <w:t>2019</w:t>
    </w:r>
    <w:r w:rsidRPr="00AA3504">
      <w:rPr>
        <w:rFonts w:ascii="Simplified Arabic" w:hAnsi="Simplified Arabic"/>
        <w:sz w:val="16"/>
        <w:szCs w:val="16"/>
        <w:rtl/>
      </w:rPr>
      <w:t xml:space="preserve"> </w:t>
    </w:r>
    <w:r>
      <w:rPr>
        <w:rFonts w:hint="cs"/>
        <w:szCs w:val="16"/>
        <w:rtl/>
      </w:rPr>
      <w:t xml:space="preserve">                                            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 xml:space="preserve">فلسطين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4129"/>
  </w:hdrShapeDefaults>
  <w:footnotePr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jA2tzCyMDM2sLQ0NTNU0lEKTi0uzszPAykwrAUAvIhSvywAAAA="/>
  </w:docVars>
  <w:rsids>
    <w:rsidRoot w:val="00AF5FE7"/>
    <w:rsid w:val="000005D2"/>
    <w:rsid w:val="00004209"/>
    <w:rsid w:val="000042E5"/>
    <w:rsid w:val="00004C0E"/>
    <w:rsid w:val="0000714F"/>
    <w:rsid w:val="00010558"/>
    <w:rsid w:val="0001137C"/>
    <w:rsid w:val="0001138F"/>
    <w:rsid w:val="000130AB"/>
    <w:rsid w:val="00013833"/>
    <w:rsid w:val="00014AD8"/>
    <w:rsid w:val="000179FC"/>
    <w:rsid w:val="000208E7"/>
    <w:rsid w:val="00020DAB"/>
    <w:rsid w:val="00023A62"/>
    <w:rsid w:val="000266FE"/>
    <w:rsid w:val="00026E4F"/>
    <w:rsid w:val="000343B6"/>
    <w:rsid w:val="00035742"/>
    <w:rsid w:val="00035C50"/>
    <w:rsid w:val="0003701A"/>
    <w:rsid w:val="000402E7"/>
    <w:rsid w:val="000453DF"/>
    <w:rsid w:val="00047A8A"/>
    <w:rsid w:val="000507F9"/>
    <w:rsid w:val="00051630"/>
    <w:rsid w:val="0005450A"/>
    <w:rsid w:val="0005518F"/>
    <w:rsid w:val="00055B16"/>
    <w:rsid w:val="000604A0"/>
    <w:rsid w:val="0006348F"/>
    <w:rsid w:val="00063BE8"/>
    <w:rsid w:val="00064F68"/>
    <w:rsid w:val="00070529"/>
    <w:rsid w:val="0007366E"/>
    <w:rsid w:val="00074A97"/>
    <w:rsid w:val="00090949"/>
    <w:rsid w:val="00091ED4"/>
    <w:rsid w:val="00093EFC"/>
    <w:rsid w:val="00095EBD"/>
    <w:rsid w:val="000972AF"/>
    <w:rsid w:val="000A3364"/>
    <w:rsid w:val="000A597C"/>
    <w:rsid w:val="000B06F0"/>
    <w:rsid w:val="000B2F9B"/>
    <w:rsid w:val="000B47C8"/>
    <w:rsid w:val="000B4F93"/>
    <w:rsid w:val="000B6E13"/>
    <w:rsid w:val="000B7B0A"/>
    <w:rsid w:val="000C141A"/>
    <w:rsid w:val="000C2E25"/>
    <w:rsid w:val="000C39A4"/>
    <w:rsid w:val="000C39FA"/>
    <w:rsid w:val="000C56FE"/>
    <w:rsid w:val="000C6631"/>
    <w:rsid w:val="000D1968"/>
    <w:rsid w:val="000D244C"/>
    <w:rsid w:val="000D29CB"/>
    <w:rsid w:val="000D4617"/>
    <w:rsid w:val="000D5351"/>
    <w:rsid w:val="000E0124"/>
    <w:rsid w:val="000E15E3"/>
    <w:rsid w:val="000E22F2"/>
    <w:rsid w:val="000E444F"/>
    <w:rsid w:val="000E54FB"/>
    <w:rsid w:val="000E67E8"/>
    <w:rsid w:val="000F426F"/>
    <w:rsid w:val="000F4D1E"/>
    <w:rsid w:val="000F53A0"/>
    <w:rsid w:val="0010416C"/>
    <w:rsid w:val="00105FC4"/>
    <w:rsid w:val="00107117"/>
    <w:rsid w:val="00111B5F"/>
    <w:rsid w:val="0011345F"/>
    <w:rsid w:val="001134BA"/>
    <w:rsid w:val="00114061"/>
    <w:rsid w:val="00114FCD"/>
    <w:rsid w:val="00123A9F"/>
    <w:rsid w:val="0012723A"/>
    <w:rsid w:val="00130418"/>
    <w:rsid w:val="001368D3"/>
    <w:rsid w:val="00141CD5"/>
    <w:rsid w:val="001429EA"/>
    <w:rsid w:val="00143EEB"/>
    <w:rsid w:val="0014715F"/>
    <w:rsid w:val="00147F8B"/>
    <w:rsid w:val="00151124"/>
    <w:rsid w:val="00161F5D"/>
    <w:rsid w:val="001649BF"/>
    <w:rsid w:val="0016517B"/>
    <w:rsid w:val="00174735"/>
    <w:rsid w:val="00175182"/>
    <w:rsid w:val="001764A9"/>
    <w:rsid w:val="00181F2F"/>
    <w:rsid w:val="00182ED6"/>
    <w:rsid w:val="00186A18"/>
    <w:rsid w:val="00186F00"/>
    <w:rsid w:val="00197118"/>
    <w:rsid w:val="00197CFE"/>
    <w:rsid w:val="001A01B4"/>
    <w:rsid w:val="001A28FB"/>
    <w:rsid w:val="001A6BD7"/>
    <w:rsid w:val="001A7385"/>
    <w:rsid w:val="001B06DC"/>
    <w:rsid w:val="001B1012"/>
    <w:rsid w:val="001B2644"/>
    <w:rsid w:val="001B423D"/>
    <w:rsid w:val="001B4F04"/>
    <w:rsid w:val="001B5D93"/>
    <w:rsid w:val="001B5FC6"/>
    <w:rsid w:val="001B7E9D"/>
    <w:rsid w:val="001B7ED9"/>
    <w:rsid w:val="001C3F2D"/>
    <w:rsid w:val="001D1195"/>
    <w:rsid w:val="001D179A"/>
    <w:rsid w:val="001D216C"/>
    <w:rsid w:val="001D4043"/>
    <w:rsid w:val="001D653E"/>
    <w:rsid w:val="001E2705"/>
    <w:rsid w:val="001E48AC"/>
    <w:rsid w:val="001E6BEF"/>
    <w:rsid w:val="001E7922"/>
    <w:rsid w:val="001F2139"/>
    <w:rsid w:val="001F3C1C"/>
    <w:rsid w:val="001F55D4"/>
    <w:rsid w:val="00201ADE"/>
    <w:rsid w:val="00204996"/>
    <w:rsid w:val="0021060C"/>
    <w:rsid w:val="00214BBE"/>
    <w:rsid w:val="00216893"/>
    <w:rsid w:val="00222AFC"/>
    <w:rsid w:val="00224449"/>
    <w:rsid w:val="002244DA"/>
    <w:rsid w:val="00224F98"/>
    <w:rsid w:val="002302F2"/>
    <w:rsid w:val="002308D5"/>
    <w:rsid w:val="002412E6"/>
    <w:rsid w:val="00244238"/>
    <w:rsid w:val="00244E58"/>
    <w:rsid w:val="00250A7F"/>
    <w:rsid w:val="00252095"/>
    <w:rsid w:val="0025330D"/>
    <w:rsid w:val="00253800"/>
    <w:rsid w:val="002544FA"/>
    <w:rsid w:val="00256B29"/>
    <w:rsid w:val="00261F54"/>
    <w:rsid w:val="00264A2E"/>
    <w:rsid w:val="002668D3"/>
    <w:rsid w:val="00271803"/>
    <w:rsid w:val="002720D0"/>
    <w:rsid w:val="00275A5E"/>
    <w:rsid w:val="002760C5"/>
    <w:rsid w:val="00276990"/>
    <w:rsid w:val="00277CCA"/>
    <w:rsid w:val="002805FD"/>
    <w:rsid w:val="00282899"/>
    <w:rsid w:val="00291E25"/>
    <w:rsid w:val="002926C9"/>
    <w:rsid w:val="002A09BC"/>
    <w:rsid w:val="002A3EE3"/>
    <w:rsid w:val="002A4CE8"/>
    <w:rsid w:val="002A4D43"/>
    <w:rsid w:val="002A68EF"/>
    <w:rsid w:val="002A6AC1"/>
    <w:rsid w:val="002B0E9C"/>
    <w:rsid w:val="002B75A5"/>
    <w:rsid w:val="002C1238"/>
    <w:rsid w:val="002C254D"/>
    <w:rsid w:val="002C28A0"/>
    <w:rsid w:val="002C3BB3"/>
    <w:rsid w:val="002C5495"/>
    <w:rsid w:val="002C675A"/>
    <w:rsid w:val="002C6B1C"/>
    <w:rsid w:val="002C74E0"/>
    <w:rsid w:val="002C761B"/>
    <w:rsid w:val="002D08B4"/>
    <w:rsid w:val="002D1291"/>
    <w:rsid w:val="002E2722"/>
    <w:rsid w:val="002E49C4"/>
    <w:rsid w:val="002E4C9A"/>
    <w:rsid w:val="002F072C"/>
    <w:rsid w:val="002F0CF5"/>
    <w:rsid w:val="002F154C"/>
    <w:rsid w:val="002F387E"/>
    <w:rsid w:val="002F3D5C"/>
    <w:rsid w:val="002F40EE"/>
    <w:rsid w:val="002F601C"/>
    <w:rsid w:val="003000FD"/>
    <w:rsid w:val="00300DBE"/>
    <w:rsid w:val="00300EB5"/>
    <w:rsid w:val="00301915"/>
    <w:rsid w:val="00301A94"/>
    <w:rsid w:val="00301B62"/>
    <w:rsid w:val="0030294B"/>
    <w:rsid w:val="003047C3"/>
    <w:rsid w:val="00305BBB"/>
    <w:rsid w:val="00307AFA"/>
    <w:rsid w:val="00311606"/>
    <w:rsid w:val="00312300"/>
    <w:rsid w:val="00314D4B"/>
    <w:rsid w:val="00315D78"/>
    <w:rsid w:val="0031622D"/>
    <w:rsid w:val="00320C77"/>
    <w:rsid w:val="00321484"/>
    <w:rsid w:val="0033001E"/>
    <w:rsid w:val="003304FD"/>
    <w:rsid w:val="00331D51"/>
    <w:rsid w:val="00341365"/>
    <w:rsid w:val="00344EAB"/>
    <w:rsid w:val="003506C3"/>
    <w:rsid w:val="003562C3"/>
    <w:rsid w:val="00356E57"/>
    <w:rsid w:val="003610A6"/>
    <w:rsid w:val="00362147"/>
    <w:rsid w:val="003644E8"/>
    <w:rsid w:val="00364BA1"/>
    <w:rsid w:val="00364C86"/>
    <w:rsid w:val="003676D3"/>
    <w:rsid w:val="00373129"/>
    <w:rsid w:val="00374CE1"/>
    <w:rsid w:val="0037503B"/>
    <w:rsid w:val="003821D5"/>
    <w:rsid w:val="003839A0"/>
    <w:rsid w:val="00384927"/>
    <w:rsid w:val="00385529"/>
    <w:rsid w:val="0038651C"/>
    <w:rsid w:val="00386BD3"/>
    <w:rsid w:val="00387EA0"/>
    <w:rsid w:val="0039042A"/>
    <w:rsid w:val="00392C80"/>
    <w:rsid w:val="0039323A"/>
    <w:rsid w:val="00393623"/>
    <w:rsid w:val="0039412F"/>
    <w:rsid w:val="00394983"/>
    <w:rsid w:val="00397222"/>
    <w:rsid w:val="003A2FB0"/>
    <w:rsid w:val="003A47EE"/>
    <w:rsid w:val="003A4F2B"/>
    <w:rsid w:val="003A616A"/>
    <w:rsid w:val="003A6411"/>
    <w:rsid w:val="003B1E1F"/>
    <w:rsid w:val="003B4421"/>
    <w:rsid w:val="003B5981"/>
    <w:rsid w:val="003B6986"/>
    <w:rsid w:val="003C1D0A"/>
    <w:rsid w:val="003C2704"/>
    <w:rsid w:val="003C470C"/>
    <w:rsid w:val="003C481A"/>
    <w:rsid w:val="003C58E7"/>
    <w:rsid w:val="003C5A7B"/>
    <w:rsid w:val="003C7E22"/>
    <w:rsid w:val="003D16D9"/>
    <w:rsid w:val="003D4C1C"/>
    <w:rsid w:val="003D69B5"/>
    <w:rsid w:val="003D72B7"/>
    <w:rsid w:val="003D76EE"/>
    <w:rsid w:val="003E174F"/>
    <w:rsid w:val="003E78CB"/>
    <w:rsid w:val="003E7D4D"/>
    <w:rsid w:val="003F162E"/>
    <w:rsid w:val="003F21F8"/>
    <w:rsid w:val="003F2A4F"/>
    <w:rsid w:val="003F7B2E"/>
    <w:rsid w:val="0040409D"/>
    <w:rsid w:val="00407251"/>
    <w:rsid w:val="00412DC7"/>
    <w:rsid w:val="004130DF"/>
    <w:rsid w:val="00423061"/>
    <w:rsid w:val="00427D47"/>
    <w:rsid w:val="00430038"/>
    <w:rsid w:val="00431445"/>
    <w:rsid w:val="00432F99"/>
    <w:rsid w:val="00436605"/>
    <w:rsid w:val="00436D90"/>
    <w:rsid w:val="00440DCB"/>
    <w:rsid w:val="004518B9"/>
    <w:rsid w:val="0045631E"/>
    <w:rsid w:val="004573B3"/>
    <w:rsid w:val="00462254"/>
    <w:rsid w:val="004624D5"/>
    <w:rsid w:val="00465FE5"/>
    <w:rsid w:val="00466BBD"/>
    <w:rsid w:val="00470DED"/>
    <w:rsid w:val="00474456"/>
    <w:rsid w:val="00475593"/>
    <w:rsid w:val="00483EB0"/>
    <w:rsid w:val="004858FB"/>
    <w:rsid w:val="0048678C"/>
    <w:rsid w:val="00487380"/>
    <w:rsid w:val="004946F5"/>
    <w:rsid w:val="004A009D"/>
    <w:rsid w:val="004A05CF"/>
    <w:rsid w:val="004A1720"/>
    <w:rsid w:val="004A1E6C"/>
    <w:rsid w:val="004A2363"/>
    <w:rsid w:val="004A23BE"/>
    <w:rsid w:val="004A4719"/>
    <w:rsid w:val="004A4957"/>
    <w:rsid w:val="004A7ABB"/>
    <w:rsid w:val="004B0A99"/>
    <w:rsid w:val="004B0CF3"/>
    <w:rsid w:val="004B28F0"/>
    <w:rsid w:val="004B5052"/>
    <w:rsid w:val="004B5F1A"/>
    <w:rsid w:val="004B62CC"/>
    <w:rsid w:val="004B7863"/>
    <w:rsid w:val="004C08C2"/>
    <w:rsid w:val="004C21AC"/>
    <w:rsid w:val="004C2559"/>
    <w:rsid w:val="004C6B12"/>
    <w:rsid w:val="004D1A64"/>
    <w:rsid w:val="004D2679"/>
    <w:rsid w:val="004D38E5"/>
    <w:rsid w:val="004D3C17"/>
    <w:rsid w:val="004D40E1"/>
    <w:rsid w:val="004D4699"/>
    <w:rsid w:val="004D4967"/>
    <w:rsid w:val="004E43B5"/>
    <w:rsid w:val="004F1C77"/>
    <w:rsid w:val="004F2B43"/>
    <w:rsid w:val="004F5E43"/>
    <w:rsid w:val="004F6223"/>
    <w:rsid w:val="005008AA"/>
    <w:rsid w:val="005026A5"/>
    <w:rsid w:val="00506255"/>
    <w:rsid w:val="00510F97"/>
    <w:rsid w:val="00511025"/>
    <w:rsid w:val="00523CAD"/>
    <w:rsid w:val="00532613"/>
    <w:rsid w:val="00534C5E"/>
    <w:rsid w:val="005410D5"/>
    <w:rsid w:val="00542636"/>
    <w:rsid w:val="00547406"/>
    <w:rsid w:val="005477D5"/>
    <w:rsid w:val="00550642"/>
    <w:rsid w:val="00550C0D"/>
    <w:rsid w:val="00551DC0"/>
    <w:rsid w:val="005524C4"/>
    <w:rsid w:val="00553472"/>
    <w:rsid w:val="005547C4"/>
    <w:rsid w:val="00555045"/>
    <w:rsid w:val="00555F15"/>
    <w:rsid w:val="0055675E"/>
    <w:rsid w:val="00563266"/>
    <w:rsid w:val="00563480"/>
    <w:rsid w:val="00565C1A"/>
    <w:rsid w:val="00572A90"/>
    <w:rsid w:val="0057639B"/>
    <w:rsid w:val="00576C21"/>
    <w:rsid w:val="00581927"/>
    <w:rsid w:val="005825B2"/>
    <w:rsid w:val="0058277F"/>
    <w:rsid w:val="0058281F"/>
    <w:rsid w:val="00582E1C"/>
    <w:rsid w:val="005831F4"/>
    <w:rsid w:val="00595D0D"/>
    <w:rsid w:val="00597EC9"/>
    <w:rsid w:val="005A265E"/>
    <w:rsid w:val="005A2FB9"/>
    <w:rsid w:val="005A5704"/>
    <w:rsid w:val="005A7649"/>
    <w:rsid w:val="005B3817"/>
    <w:rsid w:val="005B3D1B"/>
    <w:rsid w:val="005B553D"/>
    <w:rsid w:val="005B5DB6"/>
    <w:rsid w:val="005B6EAE"/>
    <w:rsid w:val="005B7013"/>
    <w:rsid w:val="005C4532"/>
    <w:rsid w:val="005C6FD8"/>
    <w:rsid w:val="005C7456"/>
    <w:rsid w:val="005C75FE"/>
    <w:rsid w:val="005D15F8"/>
    <w:rsid w:val="005D19CE"/>
    <w:rsid w:val="005D2836"/>
    <w:rsid w:val="005D3E09"/>
    <w:rsid w:val="005D63F9"/>
    <w:rsid w:val="005E163C"/>
    <w:rsid w:val="005E325E"/>
    <w:rsid w:val="005E5030"/>
    <w:rsid w:val="005E539C"/>
    <w:rsid w:val="005E545A"/>
    <w:rsid w:val="005E603A"/>
    <w:rsid w:val="005F18AC"/>
    <w:rsid w:val="005F5BB1"/>
    <w:rsid w:val="00600539"/>
    <w:rsid w:val="00600F2E"/>
    <w:rsid w:val="0060317C"/>
    <w:rsid w:val="0060413F"/>
    <w:rsid w:val="0060643F"/>
    <w:rsid w:val="00607349"/>
    <w:rsid w:val="00613050"/>
    <w:rsid w:val="00613E1B"/>
    <w:rsid w:val="00614E01"/>
    <w:rsid w:val="00615289"/>
    <w:rsid w:val="00616D1D"/>
    <w:rsid w:val="00622050"/>
    <w:rsid w:val="00622B23"/>
    <w:rsid w:val="00625BEC"/>
    <w:rsid w:val="006309C9"/>
    <w:rsid w:val="00632572"/>
    <w:rsid w:val="00635B19"/>
    <w:rsid w:val="00636185"/>
    <w:rsid w:val="00636792"/>
    <w:rsid w:val="00636B4F"/>
    <w:rsid w:val="00637485"/>
    <w:rsid w:val="006421FC"/>
    <w:rsid w:val="006430A9"/>
    <w:rsid w:val="006430D2"/>
    <w:rsid w:val="006434E1"/>
    <w:rsid w:val="00643DBD"/>
    <w:rsid w:val="00645337"/>
    <w:rsid w:val="00647823"/>
    <w:rsid w:val="006479DA"/>
    <w:rsid w:val="006548D2"/>
    <w:rsid w:val="00655C44"/>
    <w:rsid w:val="00655D38"/>
    <w:rsid w:val="00656991"/>
    <w:rsid w:val="006620D5"/>
    <w:rsid w:val="006631C3"/>
    <w:rsid w:val="0066385F"/>
    <w:rsid w:val="0066463C"/>
    <w:rsid w:val="00666B15"/>
    <w:rsid w:val="00667836"/>
    <w:rsid w:val="006703D4"/>
    <w:rsid w:val="00671F10"/>
    <w:rsid w:val="006759EE"/>
    <w:rsid w:val="00676328"/>
    <w:rsid w:val="00676CB6"/>
    <w:rsid w:val="006858E9"/>
    <w:rsid w:val="00686076"/>
    <w:rsid w:val="0068786B"/>
    <w:rsid w:val="0069463A"/>
    <w:rsid w:val="00695486"/>
    <w:rsid w:val="0069706B"/>
    <w:rsid w:val="006A71E2"/>
    <w:rsid w:val="006B1357"/>
    <w:rsid w:val="006B5B73"/>
    <w:rsid w:val="006B5E6C"/>
    <w:rsid w:val="006B6F89"/>
    <w:rsid w:val="006B74DE"/>
    <w:rsid w:val="006B7D27"/>
    <w:rsid w:val="006C2875"/>
    <w:rsid w:val="006C2BB4"/>
    <w:rsid w:val="006C3F9B"/>
    <w:rsid w:val="006C46F9"/>
    <w:rsid w:val="006C49FC"/>
    <w:rsid w:val="006C61CA"/>
    <w:rsid w:val="006C6DA0"/>
    <w:rsid w:val="006C7511"/>
    <w:rsid w:val="006D215B"/>
    <w:rsid w:val="006D2EB4"/>
    <w:rsid w:val="006D611E"/>
    <w:rsid w:val="006D6B2A"/>
    <w:rsid w:val="006E165C"/>
    <w:rsid w:val="006E4BBB"/>
    <w:rsid w:val="006E7816"/>
    <w:rsid w:val="006F3AEB"/>
    <w:rsid w:val="006F3F2F"/>
    <w:rsid w:val="0070034E"/>
    <w:rsid w:val="00700F9C"/>
    <w:rsid w:val="00701885"/>
    <w:rsid w:val="00710545"/>
    <w:rsid w:val="00710780"/>
    <w:rsid w:val="00711E27"/>
    <w:rsid w:val="0071278C"/>
    <w:rsid w:val="007129AE"/>
    <w:rsid w:val="007156CA"/>
    <w:rsid w:val="00717FA3"/>
    <w:rsid w:val="00726EEE"/>
    <w:rsid w:val="00727DBC"/>
    <w:rsid w:val="0073067F"/>
    <w:rsid w:val="00735CB1"/>
    <w:rsid w:val="00735E6E"/>
    <w:rsid w:val="00740755"/>
    <w:rsid w:val="007501F5"/>
    <w:rsid w:val="0075060E"/>
    <w:rsid w:val="00755A9A"/>
    <w:rsid w:val="0076419E"/>
    <w:rsid w:val="00773DA1"/>
    <w:rsid w:val="00774BDB"/>
    <w:rsid w:val="0077594C"/>
    <w:rsid w:val="0077653E"/>
    <w:rsid w:val="00777FDF"/>
    <w:rsid w:val="00780A80"/>
    <w:rsid w:val="00780EDF"/>
    <w:rsid w:val="007819B1"/>
    <w:rsid w:val="00781EEA"/>
    <w:rsid w:val="007829CC"/>
    <w:rsid w:val="007860FD"/>
    <w:rsid w:val="0078774B"/>
    <w:rsid w:val="007907E8"/>
    <w:rsid w:val="00790A0C"/>
    <w:rsid w:val="00791DE9"/>
    <w:rsid w:val="00792001"/>
    <w:rsid w:val="00795077"/>
    <w:rsid w:val="007963E1"/>
    <w:rsid w:val="007A01A5"/>
    <w:rsid w:val="007A3907"/>
    <w:rsid w:val="007A553E"/>
    <w:rsid w:val="007A5ED7"/>
    <w:rsid w:val="007B2865"/>
    <w:rsid w:val="007B3E85"/>
    <w:rsid w:val="007B6A3B"/>
    <w:rsid w:val="007C11BE"/>
    <w:rsid w:val="007C17A8"/>
    <w:rsid w:val="007C226C"/>
    <w:rsid w:val="007C58C8"/>
    <w:rsid w:val="007C63F6"/>
    <w:rsid w:val="007C7F75"/>
    <w:rsid w:val="007D12F1"/>
    <w:rsid w:val="007D388C"/>
    <w:rsid w:val="007D3BF2"/>
    <w:rsid w:val="007D4702"/>
    <w:rsid w:val="007D582B"/>
    <w:rsid w:val="007D6A14"/>
    <w:rsid w:val="007E0267"/>
    <w:rsid w:val="007E0348"/>
    <w:rsid w:val="007E21D0"/>
    <w:rsid w:val="007E29CD"/>
    <w:rsid w:val="007E647E"/>
    <w:rsid w:val="007E7F6B"/>
    <w:rsid w:val="007F3D88"/>
    <w:rsid w:val="007F6075"/>
    <w:rsid w:val="00801684"/>
    <w:rsid w:val="0080195D"/>
    <w:rsid w:val="00801C4F"/>
    <w:rsid w:val="00801F67"/>
    <w:rsid w:val="008036F1"/>
    <w:rsid w:val="00805444"/>
    <w:rsid w:val="00805985"/>
    <w:rsid w:val="00806B71"/>
    <w:rsid w:val="008073EB"/>
    <w:rsid w:val="00810909"/>
    <w:rsid w:val="00821384"/>
    <w:rsid w:val="00823E49"/>
    <w:rsid w:val="00830B12"/>
    <w:rsid w:val="00831792"/>
    <w:rsid w:val="00832A34"/>
    <w:rsid w:val="00835389"/>
    <w:rsid w:val="00837F3C"/>
    <w:rsid w:val="00840625"/>
    <w:rsid w:val="008416BC"/>
    <w:rsid w:val="00842BBF"/>
    <w:rsid w:val="00845B46"/>
    <w:rsid w:val="00847F11"/>
    <w:rsid w:val="00851657"/>
    <w:rsid w:val="008535AA"/>
    <w:rsid w:val="00853A11"/>
    <w:rsid w:val="00855588"/>
    <w:rsid w:val="008556FC"/>
    <w:rsid w:val="00855F6D"/>
    <w:rsid w:val="008617C1"/>
    <w:rsid w:val="00862A07"/>
    <w:rsid w:val="00862A4D"/>
    <w:rsid w:val="0086302F"/>
    <w:rsid w:val="00866E3A"/>
    <w:rsid w:val="008719BF"/>
    <w:rsid w:val="00877103"/>
    <w:rsid w:val="00880120"/>
    <w:rsid w:val="008802C9"/>
    <w:rsid w:val="008817BA"/>
    <w:rsid w:val="00881D6D"/>
    <w:rsid w:val="00884C99"/>
    <w:rsid w:val="0088758C"/>
    <w:rsid w:val="00891026"/>
    <w:rsid w:val="008928C7"/>
    <w:rsid w:val="00893331"/>
    <w:rsid w:val="00894CD8"/>
    <w:rsid w:val="00897C96"/>
    <w:rsid w:val="008A3215"/>
    <w:rsid w:val="008A4601"/>
    <w:rsid w:val="008A56B5"/>
    <w:rsid w:val="008B0C97"/>
    <w:rsid w:val="008B1DA2"/>
    <w:rsid w:val="008B250E"/>
    <w:rsid w:val="008B4FC2"/>
    <w:rsid w:val="008B78CB"/>
    <w:rsid w:val="008B7A56"/>
    <w:rsid w:val="008C2167"/>
    <w:rsid w:val="008C2DAE"/>
    <w:rsid w:val="008C3479"/>
    <w:rsid w:val="008C577B"/>
    <w:rsid w:val="008C74F4"/>
    <w:rsid w:val="008D08E5"/>
    <w:rsid w:val="008D17D3"/>
    <w:rsid w:val="008D1A33"/>
    <w:rsid w:val="008D31EA"/>
    <w:rsid w:val="008D3390"/>
    <w:rsid w:val="008D3A7A"/>
    <w:rsid w:val="008E0FB9"/>
    <w:rsid w:val="008E1700"/>
    <w:rsid w:val="008E20CE"/>
    <w:rsid w:val="008E3A2E"/>
    <w:rsid w:val="008E4662"/>
    <w:rsid w:val="008E4D59"/>
    <w:rsid w:val="008E5CFD"/>
    <w:rsid w:val="008E7BE7"/>
    <w:rsid w:val="008F06AB"/>
    <w:rsid w:val="008F3656"/>
    <w:rsid w:val="008F3C35"/>
    <w:rsid w:val="008F62FD"/>
    <w:rsid w:val="008F63D1"/>
    <w:rsid w:val="008F6660"/>
    <w:rsid w:val="008F7916"/>
    <w:rsid w:val="008F7D1F"/>
    <w:rsid w:val="009006BF"/>
    <w:rsid w:val="00900BC1"/>
    <w:rsid w:val="00901053"/>
    <w:rsid w:val="009026DA"/>
    <w:rsid w:val="009030C1"/>
    <w:rsid w:val="00905EE1"/>
    <w:rsid w:val="00913B98"/>
    <w:rsid w:val="00915EE4"/>
    <w:rsid w:val="00915F8C"/>
    <w:rsid w:val="00916029"/>
    <w:rsid w:val="00916C7A"/>
    <w:rsid w:val="009171A1"/>
    <w:rsid w:val="00917E88"/>
    <w:rsid w:val="009209DC"/>
    <w:rsid w:val="00922E95"/>
    <w:rsid w:val="00924162"/>
    <w:rsid w:val="00925A7E"/>
    <w:rsid w:val="00931763"/>
    <w:rsid w:val="009329C7"/>
    <w:rsid w:val="00932F2F"/>
    <w:rsid w:val="0093325D"/>
    <w:rsid w:val="009362C0"/>
    <w:rsid w:val="009369FE"/>
    <w:rsid w:val="009370E6"/>
    <w:rsid w:val="00940D35"/>
    <w:rsid w:val="00941507"/>
    <w:rsid w:val="0095065E"/>
    <w:rsid w:val="00952CCE"/>
    <w:rsid w:val="00954B96"/>
    <w:rsid w:val="0095571E"/>
    <w:rsid w:val="009577C1"/>
    <w:rsid w:val="00957988"/>
    <w:rsid w:val="00961880"/>
    <w:rsid w:val="00962BF0"/>
    <w:rsid w:val="00965712"/>
    <w:rsid w:val="00967FBF"/>
    <w:rsid w:val="00970952"/>
    <w:rsid w:val="009729E2"/>
    <w:rsid w:val="00974053"/>
    <w:rsid w:val="00977956"/>
    <w:rsid w:val="0098145F"/>
    <w:rsid w:val="0098393D"/>
    <w:rsid w:val="00984198"/>
    <w:rsid w:val="0098463A"/>
    <w:rsid w:val="00985D2C"/>
    <w:rsid w:val="00990880"/>
    <w:rsid w:val="009912D4"/>
    <w:rsid w:val="00993680"/>
    <w:rsid w:val="00994DBD"/>
    <w:rsid w:val="00997537"/>
    <w:rsid w:val="009A2618"/>
    <w:rsid w:val="009A2EBE"/>
    <w:rsid w:val="009A6104"/>
    <w:rsid w:val="009B5621"/>
    <w:rsid w:val="009C2DDB"/>
    <w:rsid w:val="009C50FE"/>
    <w:rsid w:val="009C58A0"/>
    <w:rsid w:val="009C5B39"/>
    <w:rsid w:val="009C7330"/>
    <w:rsid w:val="009C785B"/>
    <w:rsid w:val="009D062E"/>
    <w:rsid w:val="009D0C32"/>
    <w:rsid w:val="009D4B70"/>
    <w:rsid w:val="009D4DEF"/>
    <w:rsid w:val="009E0697"/>
    <w:rsid w:val="009E238F"/>
    <w:rsid w:val="009E2404"/>
    <w:rsid w:val="009E3649"/>
    <w:rsid w:val="009E3D69"/>
    <w:rsid w:val="009F04DA"/>
    <w:rsid w:val="009F27DE"/>
    <w:rsid w:val="009F4CD3"/>
    <w:rsid w:val="009F55B1"/>
    <w:rsid w:val="00A00BB7"/>
    <w:rsid w:val="00A01179"/>
    <w:rsid w:val="00A01EF5"/>
    <w:rsid w:val="00A03604"/>
    <w:rsid w:val="00A05299"/>
    <w:rsid w:val="00A13082"/>
    <w:rsid w:val="00A1518D"/>
    <w:rsid w:val="00A15238"/>
    <w:rsid w:val="00A16655"/>
    <w:rsid w:val="00A21B4E"/>
    <w:rsid w:val="00A26884"/>
    <w:rsid w:val="00A27815"/>
    <w:rsid w:val="00A3039A"/>
    <w:rsid w:val="00A3318F"/>
    <w:rsid w:val="00A37388"/>
    <w:rsid w:val="00A45F0E"/>
    <w:rsid w:val="00A462DF"/>
    <w:rsid w:val="00A46DA3"/>
    <w:rsid w:val="00A51A2C"/>
    <w:rsid w:val="00A6232D"/>
    <w:rsid w:val="00A62DC7"/>
    <w:rsid w:val="00A6311A"/>
    <w:rsid w:val="00A63505"/>
    <w:rsid w:val="00A65156"/>
    <w:rsid w:val="00A72B24"/>
    <w:rsid w:val="00A743E3"/>
    <w:rsid w:val="00A75DEF"/>
    <w:rsid w:val="00A8016A"/>
    <w:rsid w:val="00A8128B"/>
    <w:rsid w:val="00A813BF"/>
    <w:rsid w:val="00A83CF3"/>
    <w:rsid w:val="00A85836"/>
    <w:rsid w:val="00A86933"/>
    <w:rsid w:val="00A91B19"/>
    <w:rsid w:val="00A92644"/>
    <w:rsid w:val="00AA27AB"/>
    <w:rsid w:val="00AA3504"/>
    <w:rsid w:val="00AA4F8A"/>
    <w:rsid w:val="00AA53FF"/>
    <w:rsid w:val="00AA5D54"/>
    <w:rsid w:val="00AA62CA"/>
    <w:rsid w:val="00AC0A33"/>
    <w:rsid w:val="00AC3F62"/>
    <w:rsid w:val="00AC49BB"/>
    <w:rsid w:val="00AC6EEA"/>
    <w:rsid w:val="00AD08AA"/>
    <w:rsid w:val="00AD1475"/>
    <w:rsid w:val="00AD5E8E"/>
    <w:rsid w:val="00AE1D6C"/>
    <w:rsid w:val="00AE2AC4"/>
    <w:rsid w:val="00AE56DF"/>
    <w:rsid w:val="00AF2D73"/>
    <w:rsid w:val="00AF2EF5"/>
    <w:rsid w:val="00AF5B2B"/>
    <w:rsid w:val="00AF5FE7"/>
    <w:rsid w:val="00AF79DF"/>
    <w:rsid w:val="00B01CDF"/>
    <w:rsid w:val="00B13B15"/>
    <w:rsid w:val="00B1530A"/>
    <w:rsid w:val="00B173AC"/>
    <w:rsid w:val="00B17796"/>
    <w:rsid w:val="00B21087"/>
    <w:rsid w:val="00B244F6"/>
    <w:rsid w:val="00B27BA2"/>
    <w:rsid w:val="00B31FA2"/>
    <w:rsid w:val="00B321EB"/>
    <w:rsid w:val="00B322DC"/>
    <w:rsid w:val="00B50B2E"/>
    <w:rsid w:val="00B51DF3"/>
    <w:rsid w:val="00B5384E"/>
    <w:rsid w:val="00B55A12"/>
    <w:rsid w:val="00B55E2F"/>
    <w:rsid w:val="00B61548"/>
    <w:rsid w:val="00B62DAC"/>
    <w:rsid w:val="00B63F74"/>
    <w:rsid w:val="00B648CE"/>
    <w:rsid w:val="00B6542A"/>
    <w:rsid w:val="00B66029"/>
    <w:rsid w:val="00B66A69"/>
    <w:rsid w:val="00B675D4"/>
    <w:rsid w:val="00B67D4E"/>
    <w:rsid w:val="00B74311"/>
    <w:rsid w:val="00B801C7"/>
    <w:rsid w:val="00B842E2"/>
    <w:rsid w:val="00B84427"/>
    <w:rsid w:val="00B85120"/>
    <w:rsid w:val="00B9421D"/>
    <w:rsid w:val="00B95B71"/>
    <w:rsid w:val="00B96823"/>
    <w:rsid w:val="00BA462A"/>
    <w:rsid w:val="00BA4B00"/>
    <w:rsid w:val="00BA7C06"/>
    <w:rsid w:val="00BB161C"/>
    <w:rsid w:val="00BB1982"/>
    <w:rsid w:val="00BB3E28"/>
    <w:rsid w:val="00BB5320"/>
    <w:rsid w:val="00BB6451"/>
    <w:rsid w:val="00BC0190"/>
    <w:rsid w:val="00BC2636"/>
    <w:rsid w:val="00BC461E"/>
    <w:rsid w:val="00BD05CF"/>
    <w:rsid w:val="00BD21E6"/>
    <w:rsid w:val="00BE01B2"/>
    <w:rsid w:val="00BE36F4"/>
    <w:rsid w:val="00BE3769"/>
    <w:rsid w:val="00BE3E8C"/>
    <w:rsid w:val="00BE7926"/>
    <w:rsid w:val="00BE7A89"/>
    <w:rsid w:val="00BF0798"/>
    <w:rsid w:val="00BF0F8E"/>
    <w:rsid w:val="00BF1823"/>
    <w:rsid w:val="00BF3FA4"/>
    <w:rsid w:val="00BF5470"/>
    <w:rsid w:val="00BF7E2A"/>
    <w:rsid w:val="00C01B4C"/>
    <w:rsid w:val="00C03222"/>
    <w:rsid w:val="00C0328B"/>
    <w:rsid w:val="00C053BB"/>
    <w:rsid w:val="00C07832"/>
    <w:rsid w:val="00C07F87"/>
    <w:rsid w:val="00C121FA"/>
    <w:rsid w:val="00C154A7"/>
    <w:rsid w:val="00C157A6"/>
    <w:rsid w:val="00C173CE"/>
    <w:rsid w:val="00C211B9"/>
    <w:rsid w:val="00C225E8"/>
    <w:rsid w:val="00C23AC5"/>
    <w:rsid w:val="00C26E28"/>
    <w:rsid w:val="00C30CE7"/>
    <w:rsid w:val="00C3211B"/>
    <w:rsid w:val="00C3310F"/>
    <w:rsid w:val="00C34082"/>
    <w:rsid w:val="00C34647"/>
    <w:rsid w:val="00C3479F"/>
    <w:rsid w:val="00C352EE"/>
    <w:rsid w:val="00C37048"/>
    <w:rsid w:val="00C402ED"/>
    <w:rsid w:val="00C40D23"/>
    <w:rsid w:val="00C430AF"/>
    <w:rsid w:val="00C45041"/>
    <w:rsid w:val="00C45369"/>
    <w:rsid w:val="00C45498"/>
    <w:rsid w:val="00C457B0"/>
    <w:rsid w:val="00C45B93"/>
    <w:rsid w:val="00C469E6"/>
    <w:rsid w:val="00C54EEE"/>
    <w:rsid w:val="00C62794"/>
    <w:rsid w:val="00C66A28"/>
    <w:rsid w:val="00C679D2"/>
    <w:rsid w:val="00C73009"/>
    <w:rsid w:val="00C75EAA"/>
    <w:rsid w:val="00C77831"/>
    <w:rsid w:val="00C80FF2"/>
    <w:rsid w:val="00C90DF1"/>
    <w:rsid w:val="00C9281F"/>
    <w:rsid w:val="00CA1C59"/>
    <w:rsid w:val="00CA206A"/>
    <w:rsid w:val="00CA3E03"/>
    <w:rsid w:val="00CA4271"/>
    <w:rsid w:val="00CA501E"/>
    <w:rsid w:val="00CA53C0"/>
    <w:rsid w:val="00CA6643"/>
    <w:rsid w:val="00CA7CAB"/>
    <w:rsid w:val="00CB0932"/>
    <w:rsid w:val="00CB1A8B"/>
    <w:rsid w:val="00CB28D4"/>
    <w:rsid w:val="00CB4AA5"/>
    <w:rsid w:val="00CB7650"/>
    <w:rsid w:val="00CB799B"/>
    <w:rsid w:val="00CC44CE"/>
    <w:rsid w:val="00CC5EAF"/>
    <w:rsid w:val="00CC62FA"/>
    <w:rsid w:val="00CC68C5"/>
    <w:rsid w:val="00CD09F7"/>
    <w:rsid w:val="00CD1781"/>
    <w:rsid w:val="00CD24E2"/>
    <w:rsid w:val="00CD2BD1"/>
    <w:rsid w:val="00CD300C"/>
    <w:rsid w:val="00CD37C3"/>
    <w:rsid w:val="00CD4B07"/>
    <w:rsid w:val="00CD4DE4"/>
    <w:rsid w:val="00CE08F9"/>
    <w:rsid w:val="00CE673F"/>
    <w:rsid w:val="00CF1A6F"/>
    <w:rsid w:val="00CF1C1C"/>
    <w:rsid w:val="00CF1EBC"/>
    <w:rsid w:val="00CF424B"/>
    <w:rsid w:val="00CF53E4"/>
    <w:rsid w:val="00CF633F"/>
    <w:rsid w:val="00CF643B"/>
    <w:rsid w:val="00CF68E9"/>
    <w:rsid w:val="00CF6BE9"/>
    <w:rsid w:val="00CF75C3"/>
    <w:rsid w:val="00D03270"/>
    <w:rsid w:val="00D034CF"/>
    <w:rsid w:val="00D04415"/>
    <w:rsid w:val="00D04557"/>
    <w:rsid w:val="00D107D5"/>
    <w:rsid w:val="00D12EE8"/>
    <w:rsid w:val="00D14677"/>
    <w:rsid w:val="00D15125"/>
    <w:rsid w:val="00D15A9E"/>
    <w:rsid w:val="00D16C4F"/>
    <w:rsid w:val="00D2078C"/>
    <w:rsid w:val="00D20B10"/>
    <w:rsid w:val="00D24B79"/>
    <w:rsid w:val="00D26740"/>
    <w:rsid w:val="00D26BFA"/>
    <w:rsid w:val="00D30024"/>
    <w:rsid w:val="00D31633"/>
    <w:rsid w:val="00D330A7"/>
    <w:rsid w:val="00D35105"/>
    <w:rsid w:val="00D35BED"/>
    <w:rsid w:val="00D36CF3"/>
    <w:rsid w:val="00D4016E"/>
    <w:rsid w:val="00D42208"/>
    <w:rsid w:val="00D43495"/>
    <w:rsid w:val="00D46E6A"/>
    <w:rsid w:val="00D47DA9"/>
    <w:rsid w:val="00D56132"/>
    <w:rsid w:val="00D63182"/>
    <w:rsid w:val="00D73346"/>
    <w:rsid w:val="00D77C68"/>
    <w:rsid w:val="00D82B02"/>
    <w:rsid w:val="00D85334"/>
    <w:rsid w:val="00D917F3"/>
    <w:rsid w:val="00D97284"/>
    <w:rsid w:val="00DA244A"/>
    <w:rsid w:val="00DA7A15"/>
    <w:rsid w:val="00DB0A12"/>
    <w:rsid w:val="00DB39EA"/>
    <w:rsid w:val="00DB4854"/>
    <w:rsid w:val="00DD06B1"/>
    <w:rsid w:val="00DD30F5"/>
    <w:rsid w:val="00DD5DFE"/>
    <w:rsid w:val="00DE0263"/>
    <w:rsid w:val="00DE046E"/>
    <w:rsid w:val="00DE49F7"/>
    <w:rsid w:val="00DE5C51"/>
    <w:rsid w:val="00DE66CB"/>
    <w:rsid w:val="00DF0AC3"/>
    <w:rsid w:val="00DF0D96"/>
    <w:rsid w:val="00DF1915"/>
    <w:rsid w:val="00DF62A6"/>
    <w:rsid w:val="00DF6C4E"/>
    <w:rsid w:val="00E018C1"/>
    <w:rsid w:val="00E04CF7"/>
    <w:rsid w:val="00E0539C"/>
    <w:rsid w:val="00E05717"/>
    <w:rsid w:val="00E06976"/>
    <w:rsid w:val="00E12D73"/>
    <w:rsid w:val="00E14425"/>
    <w:rsid w:val="00E14A58"/>
    <w:rsid w:val="00E15345"/>
    <w:rsid w:val="00E16E94"/>
    <w:rsid w:val="00E1702A"/>
    <w:rsid w:val="00E233C4"/>
    <w:rsid w:val="00E3705E"/>
    <w:rsid w:val="00E40ABE"/>
    <w:rsid w:val="00E42D56"/>
    <w:rsid w:val="00E43E47"/>
    <w:rsid w:val="00E45E79"/>
    <w:rsid w:val="00E518F3"/>
    <w:rsid w:val="00E54CC5"/>
    <w:rsid w:val="00E57039"/>
    <w:rsid w:val="00E62335"/>
    <w:rsid w:val="00E63028"/>
    <w:rsid w:val="00E63A7A"/>
    <w:rsid w:val="00E65019"/>
    <w:rsid w:val="00E7030E"/>
    <w:rsid w:val="00E717DF"/>
    <w:rsid w:val="00E74346"/>
    <w:rsid w:val="00E75AC2"/>
    <w:rsid w:val="00E76C15"/>
    <w:rsid w:val="00E76FB3"/>
    <w:rsid w:val="00E81431"/>
    <w:rsid w:val="00E815A1"/>
    <w:rsid w:val="00E83E09"/>
    <w:rsid w:val="00E84057"/>
    <w:rsid w:val="00E84FB0"/>
    <w:rsid w:val="00E86B2B"/>
    <w:rsid w:val="00E90547"/>
    <w:rsid w:val="00E953C6"/>
    <w:rsid w:val="00E97029"/>
    <w:rsid w:val="00EA0AF9"/>
    <w:rsid w:val="00EA1C75"/>
    <w:rsid w:val="00EA2BDD"/>
    <w:rsid w:val="00EB0ED8"/>
    <w:rsid w:val="00EB2703"/>
    <w:rsid w:val="00EB429A"/>
    <w:rsid w:val="00EB4E26"/>
    <w:rsid w:val="00EB5583"/>
    <w:rsid w:val="00EB61C9"/>
    <w:rsid w:val="00EB6C90"/>
    <w:rsid w:val="00EC3AB8"/>
    <w:rsid w:val="00EC479B"/>
    <w:rsid w:val="00EC5D9C"/>
    <w:rsid w:val="00EC6D35"/>
    <w:rsid w:val="00ED2D69"/>
    <w:rsid w:val="00ED3247"/>
    <w:rsid w:val="00ED5E8D"/>
    <w:rsid w:val="00EE0BC4"/>
    <w:rsid w:val="00EE2B32"/>
    <w:rsid w:val="00EE3C19"/>
    <w:rsid w:val="00EE46A2"/>
    <w:rsid w:val="00EE5AB6"/>
    <w:rsid w:val="00EF17E1"/>
    <w:rsid w:val="00F01738"/>
    <w:rsid w:val="00F02CAF"/>
    <w:rsid w:val="00F04362"/>
    <w:rsid w:val="00F14F5E"/>
    <w:rsid w:val="00F21BC1"/>
    <w:rsid w:val="00F24C62"/>
    <w:rsid w:val="00F310FD"/>
    <w:rsid w:val="00F3261C"/>
    <w:rsid w:val="00F33329"/>
    <w:rsid w:val="00F334F5"/>
    <w:rsid w:val="00F34D5A"/>
    <w:rsid w:val="00F37216"/>
    <w:rsid w:val="00F37514"/>
    <w:rsid w:val="00F40F93"/>
    <w:rsid w:val="00F425D1"/>
    <w:rsid w:val="00F42F28"/>
    <w:rsid w:val="00F44CE1"/>
    <w:rsid w:val="00F45520"/>
    <w:rsid w:val="00F57614"/>
    <w:rsid w:val="00F60151"/>
    <w:rsid w:val="00F62802"/>
    <w:rsid w:val="00F62EE6"/>
    <w:rsid w:val="00F65A6E"/>
    <w:rsid w:val="00F71E30"/>
    <w:rsid w:val="00F73D05"/>
    <w:rsid w:val="00F743DB"/>
    <w:rsid w:val="00F7500B"/>
    <w:rsid w:val="00F76090"/>
    <w:rsid w:val="00F82C36"/>
    <w:rsid w:val="00F83BBA"/>
    <w:rsid w:val="00F933EE"/>
    <w:rsid w:val="00F937F6"/>
    <w:rsid w:val="00F97DF9"/>
    <w:rsid w:val="00FA10B0"/>
    <w:rsid w:val="00FA2217"/>
    <w:rsid w:val="00FA27DA"/>
    <w:rsid w:val="00FA4204"/>
    <w:rsid w:val="00FA55DB"/>
    <w:rsid w:val="00FB1505"/>
    <w:rsid w:val="00FB2C4D"/>
    <w:rsid w:val="00FB43D0"/>
    <w:rsid w:val="00FB69EA"/>
    <w:rsid w:val="00FC16CA"/>
    <w:rsid w:val="00FC2430"/>
    <w:rsid w:val="00FC4170"/>
    <w:rsid w:val="00FC46D2"/>
    <w:rsid w:val="00FC6210"/>
    <w:rsid w:val="00FD0945"/>
    <w:rsid w:val="00FD0C39"/>
    <w:rsid w:val="00FD2F29"/>
    <w:rsid w:val="00FD3A76"/>
    <w:rsid w:val="00FD3C3A"/>
    <w:rsid w:val="00FD7EC5"/>
    <w:rsid w:val="00FE0F5E"/>
    <w:rsid w:val="00FE1BE3"/>
    <w:rsid w:val="00FE21B4"/>
    <w:rsid w:val="00FE537B"/>
    <w:rsid w:val="00FF34F1"/>
    <w:rsid w:val="00FF5551"/>
    <w:rsid w:val="00FF6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41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631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0C6631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qFormat/>
    <w:rsid w:val="000C6631"/>
    <w:pPr>
      <w:keepNext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link w:val="Heading3Char"/>
    <w:qFormat/>
    <w:rsid w:val="000C6631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0C6631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C6631"/>
    <w:pPr>
      <w:keepNext/>
      <w:bidi w:val="0"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qFormat/>
    <w:rsid w:val="000C6631"/>
    <w:pPr>
      <w:keepNext/>
      <w:tabs>
        <w:tab w:val="right" w:pos="492"/>
      </w:tabs>
      <w:bidi w:val="0"/>
      <w:ind w:left="-75"/>
      <w:jc w:val="center"/>
      <w:outlineLvl w:val="5"/>
    </w:pPr>
    <w:rPr>
      <w:rFonts w:ascii="Arial" w:hAnsi="Arial" w:cs="Arial"/>
      <w:b/>
      <w:bCs/>
      <w:sz w:val="14"/>
      <w:szCs w:val="18"/>
    </w:rPr>
  </w:style>
  <w:style w:type="paragraph" w:styleId="Heading7">
    <w:name w:val="heading 7"/>
    <w:basedOn w:val="Normal"/>
    <w:next w:val="Normal"/>
    <w:qFormat/>
    <w:rsid w:val="000C6631"/>
    <w:pPr>
      <w:keepNext/>
      <w:jc w:val="center"/>
      <w:outlineLvl w:val="6"/>
    </w:pPr>
    <w:rPr>
      <w:b/>
      <w:bCs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0C6631"/>
    <w:pPr>
      <w:keepNext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qFormat/>
    <w:rsid w:val="000C6631"/>
    <w:pPr>
      <w:keepNext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C663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C663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semiHidden/>
    <w:rsid w:val="000C6631"/>
    <w:pPr>
      <w:jc w:val="lowKashida"/>
    </w:pPr>
    <w:rPr>
      <w:sz w:val="20"/>
    </w:rPr>
  </w:style>
  <w:style w:type="paragraph" w:styleId="Title">
    <w:name w:val="Title"/>
    <w:basedOn w:val="Normal"/>
    <w:qFormat/>
    <w:rsid w:val="000C6631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0C6631"/>
  </w:style>
  <w:style w:type="paragraph" w:styleId="BodyText">
    <w:name w:val="Body Text"/>
    <w:basedOn w:val="Normal"/>
    <w:semiHidden/>
    <w:rsid w:val="000C6631"/>
    <w:pPr>
      <w:jc w:val="lowKashida"/>
    </w:pPr>
    <w:rPr>
      <w:sz w:val="18"/>
    </w:rPr>
  </w:style>
  <w:style w:type="paragraph" w:styleId="BodyText3">
    <w:name w:val="Body Text 3"/>
    <w:basedOn w:val="Normal"/>
    <w:link w:val="BodyText3Char"/>
    <w:uiPriority w:val="99"/>
    <w:semiHidden/>
    <w:rsid w:val="000C6631"/>
    <w:pPr>
      <w:jc w:val="lowKashida"/>
    </w:pPr>
    <w:rPr>
      <w:rFonts w:ascii="Arial" w:hAnsi="Arial" w:cs="Arial"/>
      <w:sz w:val="14"/>
      <w:szCs w:val="14"/>
    </w:rPr>
  </w:style>
  <w:style w:type="paragraph" w:customStyle="1" w:styleId="xl28">
    <w:name w:val="xl28"/>
    <w:basedOn w:val="Normal"/>
    <w:rsid w:val="006421FC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9E0697"/>
    <w:rPr>
      <w:rFonts w:cs="Simplified Arabic"/>
      <w:noProof/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676328"/>
    <w:rPr>
      <w:rFonts w:cs="Simplified Arabic"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ABE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2544FA"/>
    <w:rPr>
      <w:rFonts w:cs="Simplified Arabic"/>
      <w:noProof/>
      <w:sz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805FD"/>
    <w:rPr>
      <w:rFonts w:ascii="Arial" w:hAnsi="Arial" w:cs="Arial"/>
      <w:noProof/>
      <w:sz w:val="14"/>
      <w:szCs w:val="14"/>
    </w:rPr>
  </w:style>
  <w:style w:type="table" w:styleId="TableGrid">
    <w:name w:val="Table Grid"/>
    <w:basedOn w:val="TableNormal"/>
    <w:uiPriority w:val="59"/>
    <w:rsid w:val="00FC24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0179FC"/>
  </w:style>
  <w:style w:type="paragraph" w:styleId="ListParagraph">
    <w:name w:val="List Paragraph"/>
    <w:basedOn w:val="Normal"/>
    <w:uiPriority w:val="34"/>
    <w:qFormat/>
    <w:rsid w:val="00801C4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4A1720"/>
    <w:rPr>
      <w:rFonts w:cs="Simplified Arabic"/>
      <w:b/>
      <w:bCs/>
      <w:noProof/>
    </w:rPr>
  </w:style>
  <w:style w:type="character" w:customStyle="1" w:styleId="Heading5Char">
    <w:name w:val="Heading 5 Char"/>
    <w:basedOn w:val="DefaultParagraphFont"/>
    <w:link w:val="Heading5"/>
    <w:rsid w:val="004A1720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4A1720"/>
    <w:rPr>
      <w:rFonts w:ascii="Arial" w:hAnsi="Arial" w:cs="Arial"/>
      <w:b/>
      <w:bCs/>
      <w:noProof/>
      <w:sz w:val="1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4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hart" Target="charts/chart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217171326943529"/>
          <c:y val="3.4042359288422412E-2"/>
          <c:w val="0.85862349346212008"/>
          <c:h val="0.47051952310982076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الافعال الاجرامية المبلغ عنها</c:v>
                </c:pt>
              </c:strCache>
            </c:strRef>
          </c:tx>
          <c:dLbls>
            <c:showVal val="1"/>
          </c:dLbls>
          <c:cat>
            <c:strRef>
              <c:f>Sheet1!$A$2:$A$12</c:f>
              <c:strCache>
                <c:ptCount val="11"/>
                <c:pt idx="0">
                  <c:v>الخليل  Hebron</c:v>
                </c:pt>
                <c:pt idx="1">
                  <c:v>رام الله والبيرة  Ramallah &amp; Al Bireh</c:v>
                </c:pt>
                <c:pt idx="2">
                  <c:v>جنين  Jenin</c:v>
                </c:pt>
                <c:pt idx="3">
                  <c:v>نابلس  Nablus</c:v>
                </c:pt>
                <c:pt idx="4">
                  <c:v>بيت لحم  Bethlehem</c:v>
                </c:pt>
                <c:pt idx="5">
                  <c:v>سلفيت  Salfit</c:v>
                </c:pt>
                <c:pt idx="6">
                  <c:v>قلقيلية  Qalqiliya</c:v>
                </c:pt>
                <c:pt idx="7">
                  <c:v>طولكرم  Tulkarm</c:v>
                </c:pt>
                <c:pt idx="8">
                  <c:v>أريحا والأغوار  Jericho &amp; Al Aghwar</c:v>
                </c:pt>
                <c:pt idx="9">
                  <c:v>طوباس والاغوار الشمالية   Tubas &amp; Northern Valleys </c:v>
                </c:pt>
                <c:pt idx="10">
                  <c:v>القدس*  Jerusalem</c:v>
                </c:pt>
              </c:strCache>
            </c:strRef>
          </c:cat>
          <c:val>
            <c:numRef>
              <c:f>Sheet1!$B$2:$B$12</c:f>
              <c:numCache>
                <c:formatCode>#,##0</c:formatCode>
                <c:ptCount val="11"/>
                <c:pt idx="0">
                  <c:v>5498</c:v>
                </c:pt>
                <c:pt idx="1">
                  <c:v>5382</c:v>
                </c:pt>
                <c:pt idx="2">
                  <c:v>4783</c:v>
                </c:pt>
                <c:pt idx="3">
                  <c:v>4165</c:v>
                </c:pt>
                <c:pt idx="4">
                  <c:v>3274</c:v>
                </c:pt>
                <c:pt idx="5">
                  <c:v>2256</c:v>
                </c:pt>
                <c:pt idx="6">
                  <c:v>2138</c:v>
                </c:pt>
                <c:pt idx="7">
                  <c:v>1952</c:v>
                </c:pt>
                <c:pt idx="8">
                  <c:v>1741</c:v>
                </c:pt>
                <c:pt idx="9">
                  <c:v>1202</c:v>
                </c:pt>
                <c:pt idx="10">
                  <c:v>1188</c:v>
                </c:pt>
              </c:numCache>
            </c:numRef>
          </c:val>
        </c:ser>
        <c:axId val="88653184"/>
        <c:axId val="88663168"/>
      </c:barChart>
      <c:catAx>
        <c:axId val="88653184"/>
        <c:scaling>
          <c:orientation val="minMax"/>
        </c:scaling>
        <c:axPos val="b"/>
        <c:tickLblPos val="nextTo"/>
        <c:txPr>
          <a:bodyPr rot="-2220000"/>
          <a:lstStyle/>
          <a:p>
            <a:pPr>
              <a:defRPr sz="800" baseline="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88663168"/>
        <c:crosses val="autoZero"/>
        <c:auto val="1"/>
        <c:lblAlgn val="ctr"/>
        <c:lblOffset val="100"/>
      </c:catAx>
      <c:valAx>
        <c:axId val="88663168"/>
        <c:scaling>
          <c:orientation val="minMax"/>
        </c:scaling>
        <c:axPos val="l"/>
        <c:numFmt formatCode="#,##0" sourceLinked="0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88653184"/>
        <c:crosses val="autoZero"/>
        <c:crossBetween val="between"/>
      </c:valAx>
    </c:plotArea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8.460395442022739E-2"/>
          <c:y val="5.1162790697674418E-2"/>
          <c:w val="0.89368935720641762"/>
          <c:h val="0.68405030799224198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2007</c:v>
                </c:pt>
              </c:strCache>
            </c:strRef>
          </c:tx>
          <c:dLbls>
            <c:dLbl>
              <c:idx val="0"/>
              <c:layout>
                <c:manualLayout>
                  <c:x val="-3.2560032560032558E-2"/>
                  <c:y val="-3.2558139534883741E-2"/>
                </c:manualLayout>
              </c:layout>
              <c:showVal val="1"/>
            </c:dLbl>
            <c:dLbl>
              <c:idx val="1"/>
              <c:layout>
                <c:manualLayout>
                  <c:x val="-2.7133360466694078E-2"/>
                  <c:y val="5.1162790697674487E-2"/>
                </c:manualLayout>
              </c:layout>
              <c:showVal val="1"/>
            </c:dLbl>
            <c:dLbl>
              <c:idx val="2"/>
              <c:layout>
                <c:manualLayout>
                  <c:x val="-6.5120065120065115E-2"/>
                  <c:y val="-5.1162790697674418E-2"/>
                </c:manualLayout>
              </c:layout>
              <c:showVal val="1"/>
            </c:dLbl>
            <c:dLbl>
              <c:idx val="3"/>
              <c:layout>
                <c:manualLayout>
                  <c:x val="-5.9693393026726813E-2"/>
                  <c:y val="-6.0465116279069767E-2"/>
                </c:manualLayout>
              </c:layout>
              <c:showVal val="1"/>
            </c:dLbl>
            <c:dLbl>
              <c:idx val="4"/>
              <c:layout>
                <c:manualLayout>
                  <c:x val="-6.7833401166734808E-2"/>
                  <c:y val="-0.11162827321003517"/>
                </c:manualLayout>
              </c:layout>
              <c:showVal val="1"/>
            </c:dLbl>
            <c:dLbl>
              <c:idx val="5"/>
              <c:layout>
                <c:manualLayout>
                  <c:x val="-6.7833401166734808E-2"/>
                  <c:y val="-6.9767441860465476E-2"/>
                </c:manualLayout>
              </c:layout>
              <c:showVal val="1"/>
            </c:dLbl>
            <c:dLbl>
              <c:idx val="6"/>
              <c:layout>
                <c:manualLayout>
                  <c:x val="-5.9693393026726813E-2"/>
                  <c:y val="-5.5813953488372092E-2"/>
                </c:manualLayout>
              </c:layout>
              <c:showVal val="1"/>
            </c:dLbl>
            <c:dLbl>
              <c:idx val="7"/>
              <c:layout>
                <c:manualLayout>
                  <c:x val="-2.9846696513363309E-2"/>
                  <c:y val="-6.0465116279069746E-2"/>
                </c:manualLayout>
              </c:layout>
              <c:showVal val="1"/>
            </c:dLbl>
            <c:dLbl>
              <c:idx val="8"/>
              <c:layout>
                <c:manualLayout>
                  <c:x val="-2.713336046669395E-2"/>
                  <c:y val="-4.1860465116279069E-2"/>
                </c:manualLayout>
              </c:layout>
              <c:showVal val="1"/>
            </c:dLbl>
            <c:dLbl>
              <c:idx val="9"/>
              <c:layout>
                <c:manualLayout>
                  <c:x val="-2.4420238068532031E-2"/>
                  <c:y val="-6.5116279069767483E-2"/>
                </c:manualLayout>
              </c:layout>
              <c:showVal val="1"/>
            </c:dLbl>
            <c:dLbl>
              <c:idx val="10"/>
              <c:layout>
                <c:manualLayout>
                  <c:x val="-2.170668837335514E-2"/>
                  <c:y val="-3.7209302325581575E-2"/>
                </c:manualLayout>
              </c:layout>
              <c:showVal val="1"/>
            </c:dLbl>
            <c:dLbl>
              <c:idx val="11"/>
              <c:layout>
                <c:manualLayout>
                  <c:x val="-2.7133360466694073E-3"/>
                  <c:y val="-3.2558139534883741E-2"/>
                </c:manualLayout>
              </c:layout>
              <c:showVal val="1"/>
            </c:dLbl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Sheet1!$A$2:$A$13</c:f>
              <c:strCache>
                <c:ptCount val="12"/>
                <c:pt idx="0">
                  <c:v>كانون ثاني  Jan.</c:v>
                </c:pt>
                <c:pt idx="1">
                  <c:v>شباط  Feb.</c:v>
                </c:pt>
                <c:pt idx="2">
                  <c:v>آذار  Mar.</c:v>
                </c:pt>
                <c:pt idx="3">
                  <c:v>نيسان  April</c:v>
                </c:pt>
                <c:pt idx="4">
                  <c:v>ايار  May</c:v>
                </c:pt>
                <c:pt idx="5">
                  <c:v>حزيران  June</c:v>
                </c:pt>
                <c:pt idx="6">
                  <c:v>تموز  July</c:v>
                </c:pt>
                <c:pt idx="7">
                  <c:v>آب  Aug.</c:v>
                </c:pt>
                <c:pt idx="8">
                  <c:v>أيلول  Sept.</c:v>
                </c:pt>
                <c:pt idx="9">
                  <c:v>تشرين أول  Oct.</c:v>
                </c:pt>
                <c:pt idx="10">
                  <c:v>تشرين ثاني  Nov.</c:v>
                </c:pt>
                <c:pt idx="11">
                  <c:v>كانون أول  Dec.</c:v>
                </c:pt>
              </c:strCache>
            </c:str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837</c:v>
                </c:pt>
                <c:pt idx="1">
                  <c:v>790</c:v>
                </c:pt>
                <c:pt idx="2" formatCode="#,##0">
                  <c:v>1119</c:v>
                </c:pt>
                <c:pt idx="3" formatCode="#,##0">
                  <c:v>1140</c:v>
                </c:pt>
                <c:pt idx="4" formatCode="#,##0">
                  <c:v>1153</c:v>
                </c:pt>
                <c:pt idx="5" formatCode="#,##0">
                  <c:v>1234</c:v>
                </c:pt>
                <c:pt idx="6" formatCode="#,##0">
                  <c:v>1303</c:v>
                </c:pt>
                <c:pt idx="7" formatCode="#,##0">
                  <c:v>1164</c:v>
                </c:pt>
                <c:pt idx="8" formatCode="#,##0">
                  <c:v>1153</c:v>
                </c:pt>
                <c:pt idx="9" formatCode="#,##0">
                  <c:v>1029</c:v>
                </c:pt>
                <c:pt idx="10" formatCode="#,##0">
                  <c:v>1020</c:v>
                </c:pt>
                <c:pt idx="11">
                  <c:v>887</c:v>
                </c:pt>
              </c:numCache>
            </c:numRef>
          </c:val>
        </c:ser>
        <c:marker val="1"/>
        <c:axId val="96422144"/>
        <c:axId val="96423936"/>
      </c:lineChart>
      <c:catAx>
        <c:axId val="96422144"/>
        <c:scaling>
          <c:orientation val="minMax"/>
        </c:scaling>
        <c:axPos val="b"/>
        <c:tickLblPos val="nextTo"/>
        <c:txPr>
          <a:bodyPr rot="-2700000"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96423936"/>
        <c:crosses val="autoZero"/>
        <c:auto val="1"/>
        <c:lblAlgn val="ctr"/>
        <c:lblOffset val="100"/>
      </c:catAx>
      <c:valAx>
        <c:axId val="96423936"/>
        <c:scaling>
          <c:orientation val="minMax"/>
          <c:max val="1350"/>
          <c:min val="700"/>
        </c:scaling>
        <c:axPos val="l"/>
        <c:numFmt formatCode="General" sourceLinked="1"/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96422144"/>
        <c:crosses val="autoZero"/>
        <c:crossBetween val="between"/>
        <c:majorUnit val="50"/>
      </c:valAx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634FF-0879-494B-94BC-6805F3D50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6</Pages>
  <Words>1572</Words>
  <Characters>7698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الأمن والعدالة</vt:lpstr>
      <vt:lpstr>الأمن والعدالة</vt:lpstr>
    </vt:vector>
  </TitlesOfParts>
  <Company>PCBS</Company>
  <LinksUpToDate>false</LinksUpToDate>
  <CharactersWithSpaces>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الأمن والعدالة</dc:title>
  <dc:creator>YOUSEF MOUSA</dc:creator>
  <cp:lastModifiedBy>rsarawan</cp:lastModifiedBy>
  <cp:revision>126</cp:revision>
  <cp:lastPrinted>2019-12-11T09:16:00Z</cp:lastPrinted>
  <dcterms:created xsi:type="dcterms:W3CDTF">2018-10-03T09:33:00Z</dcterms:created>
  <dcterms:modified xsi:type="dcterms:W3CDTF">2019-12-11T09:16:00Z</dcterms:modified>
</cp:coreProperties>
</file>